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 вчора поїхав, ти ж тільки поїхав учора...</w:t>
      </w:r>
    </w:p>
    <w:p>
      <w:r>
        <w:br/>
        <w:t xml:space="preserve"> * * *</w:t>
      </w:r>
    </w:p>
    <w:p>
      <w:r>
        <w:br/>
        <w:t>Ти вчора поїхав, ти ж тільки поїхав учора,&lt;br /&gt;</w:t>
        <w:br/>
        <w:t>а вже мені будень диктує дощі та й дощі.&lt;br /&gt;</w:t>
        <w:br/>
        <w:t>І де ж мені взяти для дум зрівноважені чола,&lt;br /&gt;</w:t>
        <w:br/>
        <w:t>для смутків сутулих — непродощимі плащі?</w:t>
      </w:r>
    </w:p>
    <w:p>
      <w:r>
        <w:br/>
        <w:t>Вмовляю себе, що тиждень — це так небагато.&lt;br /&gt;</w:t>
        <w:br/>
        <w:t>Ну, що таке тиждень? Були й не такі тижні.&lt;br /&gt;</w:t>
        <w:br/>
        <w:t>При згадці про тебе я гріюсь, немов при багатті.&lt;br /&gt;</w:t>
        <w:br/>
        <w:t>Дощі зарядили, такі затяжні-затяжні.</w:t>
      </w:r>
    </w:p>
    <w:p>
      <w:r>
        <w:br/>
        <w:t>Дороги розмиті, і чується крик журавлиний.&lt;br /&gt;</w:t>
        <w:br/>
        <w:t>І ніч проминула, і сон не приніс забуття.&lt;br /&gt;</w:t>
        <w:br/>
        <w:t>Тепер я не можу без тебе пробути й хвилини.&lt;br /&gt;</w:t>
        <w:br/>
        <w:t>А якось жила ж я усе попереднє життя!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 вчора поїхав, ти ж тільки поїхав учора...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