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Теплота родинного інтиму...</w:t>
      </w:r>
    </w:p>
    <w:p>
      <w:r>
        <w:br/>
        <w:t xml:space="preserve"> Теплота родинного інтиму.&lt;br /&gt;</w:t>
        <w:br/>
        <w:t>Ще на шибах досвіток не скрес.&lt;br /&gt;</w:t>
        <w:br/>
        <w:t>Встала мати. Мотузочком диму&lt;br /&gt;</w:t>
        <w:br/>
        <w:t>Хату прив’язала до небес.</w:t>
      </w:r>
    </w:p>
    <w:p>
      <w:r>
        <w:br/>
        <w:t>Весело і з ляком серед печі&lt;br /&gt;</w:t>
        <w:br/>
        <w:t>Полум’я гуляє по гіллю.&lt;br /&gt;</w:t>
        <w:br/>
        <w:t>Ковдрою закутуючи плечі,&lt;br /&gt;</w:t>
        <w:br/>
        <w:t>Мати не пита, чому не сплю.</w:t>
      </w:r>
    </w:p>
    <w:p>
      <w:r>
        <w:br/>
        <w:t>Вже однак зникає гіркотина,&lt;br /&gt;</w:t>
        <w:br/>
        <w:t>Не катує серце печія.&lt;br /&gt;</w:t>
        <w:br/>
        <w:t>Знову я — малесенька дитина,&lt;br /&gt;</w:t>
        <w:br/>
        <w:t>Мати знає більше, аніж я.</w:t>
      </w:r>
    </w:p>
    <w:p>
      <w:r>
        <w:br/>
        <w:t>Матері розказувать не треба,&lt;br /&gt;</w:t>
        <w:br/>
        <w:t>Як душа світліє перед днем&lt;br /&gt;</w:t>
        <w:br/>
        <w:t>В хаті, що прив’язана до неба&lt;br /&gt;</w:t>
        <w:br/>
        <w:t>Світанковим маминим вогнем.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Теплота родинного інтиму...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