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Своя компанія</w:t>
      </w:r>
    </w:p>
    <w:p>
      <w:r>
        <w:br/>
        <w:t xml:space="preserve"> &lt;p&gt;І</w:t>
      </w:r>
    </w:p>
    <w:p>
      <w:r>
        <w:br/>
        <w:t>Бригадира тракторної бригади загітували у партію. КПРС. Прийшов у райком партії. На бюро зачитали анкетні дані, почали з'ясовувати політичну підкованість:</w:t>
      </w:r>
    </w:p>
    <w:p>
      <w:r>
        <w:br/>
        <w:t>— Хто такий Леонід Ілліч Брєжнєв?</w:t>
      </w:r>
    </w:p>
    <w:p>
      <w:r>
        <w:br/>
        <w:t>Відповів як по писаному.</w:t>
      </w:r>
    </w:p>
    <w:p>
      <w:r>
        <w:br/>
        <w:t>— А Щербицький, Володимир Васильович?</w:t>
      </w:r>
    </w:p>
    <w:p>
      <w:r>
        <w:br/>
        <w:t>Теж не спіткнувся.</w:t>
      </w:r>
    </w:p>
    <w:p>
      <w:r>
        <w:br/>
        <w:t>— А ім'я й по батькові товариша Суслова?</w:t>
      </w:r>
    </w:p>
    <w:p>
      <w:r>
        <w:br/>
        <w:t>Змовкнув.</w:t>
      </w:r>
    </w:p>
    <w:p>
      <w:r>
        <w:br/>
        <w:t>— А назовіть прізвище нашого секретаря обкому партії?</w:t>
      </w:r>
    </w:p>
    <w:p>
      <w:r>
        <w:br/>
        <w:t>Теж мовчить. Потилицю чухмарить. Потім:</w:t>
      </w:r>
    </w:p>
    <w:p>
      <w:r>
        <w:br/>
        <w:t>— А можна спитати?</w:t>
      </w:r>
    </w:p>
    <w:p>
      <w:r>
        <w:br/>
        <w:t>— Питайте.</w:t>
      </w:r>
    </w:p>
    <w:p>
      <w:r>
        <w:br/>
        <w:t>— А хто такий Драченко Іван?</w:t>
      </w:r>
    </w:p>
    <w:p>
      <w:r>
        <w:br/>
        <w:t>Не знають.</w:t>
      </w:r>
    </w:p>
    <w:p>
      <w:r>
        <w:br/>
        <w:t>— А такий?..— теж називає свого односельця.</w:t>
      </w:r>
    </w:p>
    <w:p>
      <w:r>
        <w:br/>
        <w:t>Мовчать теж. Перезираються.</w:t>
      </w:r>
    </w:p>
    <w:p>
      <w:r>
        <w:br/>
        <w:t>— А такий?.. А такий?.. От бачите, як воно получається: у вас своя компанія, а в мене — своя.</w:t>
      </w:r>
    </w:p>
    <w:p>
      <w:r>
        <w:br/>
        <w:t>II</w:t>
      </w:r>
    </w:p>
    <w:p>
      <w:r>
        <w:br/>
        <w:t>Так і залишивсь поза партією.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Своя компанія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