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Світлина</w:t>
      </w:r>
    </w:p>
    <w:p>
      <w:r>
        <w:br/>
        <w:t xml:space="preserve"> о боже для двох полудневий&lt;br /&gt;</w:t>
        <w:br/>
        <w:t>полюднений зглянься&lt;br /&gt;</w:t>
        <w:br/>
        <w:t>це мотто липневе це сполох і переполох&lt;br /&gt;</w:t>
        <w:br/>
        <w:t>це молитва над урвищем&lt;br /&gt;</w:t>
        <w:br/>
        <w:t>глянцева</w:t>
      </w:r>
    </w:p>
    <w:p>
      <w:r>
        <w:br/>
        <w:t>це в тіло твоє перелита стоїть&lt;br /&gt;</w:t>
        <w:br/>
        <w:t>на плече мені руку поклавши&lt;br /&gt;</w:t>
        <w:br/>
        <w:t>мелодія літа лиш очі&lt;br /&gt;</w:t>
        <w:br/>
        <w:t>запали клавіші&lt;br /&gt;</w:t>
        <w:br/>
        <w:t>мово боже для двох полудневий&lt;br /&gt;</w:t>
        <w:br/>
        <w:t>полюднений зглянься&lt;br /&gt;</w:t>
        <w:br/>
        <w:t>це мотто липневе це сполох і переполох&lt;br /&gt;</w:t>
        <w:br/>
        <w:t>це молитва над урвищем&lt;br /&gt;</w:t>
        <w:br/>
        <w:t>глянцева</w:t>
      </w:r>
    </w:p>
    <w:p>
      <w:r>
        <w:br/>
        <w:t>це в тіло твоє перелита стоїть&lt;br /&gt;</w:t>
        <w:br/>
        <w:t>на плече мені руку поклавши&lt;br /&gt;</w:t>
        <w:br/>
        <w:t>мелодія літа лиш очі&lt;br /&gt;</w:t>
        <w:br/>
        <w:t>запали клавіші&lt;br /&gt;</w:t>
        <w:br/>
        <w:t>мов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