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Старесенька, іде по тій дорозі...</w:t>
      </w:r>
    </w:p>
    <w:p>
      <w:r>
        <w:br/>
        <w:t xml:space="preserve"> * * *</w:t>
      </w:r>
    </w:p>
    <w:p>
      <w:r>
        <w:br/>
        <w:t>Старесенька, іде по тій дорозі.&lt;br /&gt;</w:t>
        <w:br/>
        <w:t>Як завжди. Як недавно. Як давно.&lt;br /&gt;</w:t>
        <w:br/>
        <w:t>Спинилася. Болять у неї нозі.&lt;br /&gt;</w:t>
        <w:br/>
        <w:t>Було здоров'я, де тепер воно?&lt;br /&gt;</w:t>
        <w:br/>
        <w:t>І знов іде... Зникає за деревами...&lt;br /&gt;</w:t>
        <w:br/>
        <w:t>Світанок стежку снігом притрусив.&lt;br /&gt;</w:t>
        <w:br/>
        <w:t>Куди ж ти йдеш? Я жду тебе! Даремно.&lt;br /&gt;</w:t>
        <w:br/>
        <w:t>Горить ліхтар — ніхто не погасив.</w:t>
      </w:r>
    </w:p>
    <w:p>
      <w:r>
        <w:br/>
        <w:t>Моя бабусю, старша моя мамо!&lt;br /&gt;</w:t>
        <w:br/>
        <w:t>Хоч слід, хоч тінь, хоч образ свій залиш!&lt;br /&gt;</w:t>
        <w:br/>
        <w:t>Якими я скажу тобі словами,&lt;br /&gt;</w:t>
        <w:br/>
        <w:t>що ти в мені повік не одболиш!&lt;br /&gt;</w:t>
        <w:br/>
        <w:t>Земля без тебе ні стебла не вродить,&lt;br /&gt;</w:t>
        <w:br/>
        <w:t>і молоді ума не добіжать!&lt;br /&gt;</w:t>
        <w:br/>
        <w:t>Куди ж ти йдеш? Твоя наливка бродить,&lt;br /&gt;</w:t>
        <w:br/>
        <w:t>і насіння у вузликах лежать!</w:t>
      </w:r>
    </w:p>
    <w:p>
      <w:r>
        <w:br/>
        <w:t>Ну космос, ну комп'ютер, нуклеїни.&lt;br /&gt;</w:t>
        <w:br/>
        <w:t>А ті казки, те слово, ті сади, —&lt;br /&gt;</w:t>
        <w:br/>
        <w:t>і так по крихті, крихті Україна&lt;br /&gt;</w:t>
        <w:br/>
        <w:t>іде з тобою, Боже мій, куди?!</w:t>
      </w:r>
    </w:p>
    <w:p>
      <w:r>
        <w:br/>
        <w:t>Хоч озирнись! Побудь іще хоч трішки!&lt;br /&gt;</w:t>
        <w:br/>
        <w:t>Ще й час є в тебе, пізно, але є ж!&lt;br /&gt;</w:t>
        <w:br/>
        <w:t>Зверни додому з білої доріжки.&lt;br /&gt;</w:t>
        <w:br/>
        <w:t>Ось наш поріг, хіба не впізнаєш?</w:t>
      </w:r>
    </w:p>
    <w:p>
      <w:r>
        <w:br/>
        <w:t>Ти не заходиш. Кажуть, що ти вмерла.&lt;br /&gt;</w:t>
        <w:br/>
        <w:t>Тоді був травень, а тепер зима.&lt;br /&gt;</w:t>
        <w:br/>
        <w:t>Зайшла б, чи що, хоч сльози мені втерла.&lt;br /&gt;</w:t>
        <w:br/>
        <w:t>А то пішла, й нема тебе, й нема...</w:t>
      </w:r>
    </w:p>
    <w:p>
      <w:r>
        <w:br/>
        <w:t>Старесенька, іде чиясь бабуся,&lt;br /&gt;</w:t>
        <w:br/>
        <w:t>і навіть хтозна, як її ім'я.&lt;br /&gt;</w:t>
        <w:br/>
        <w:t>А я дивлюся у вікно, дивлюся,&lt;br /&gt;</w:t>
        <w:br/>
        <w:t>щоб думати, що, може, то моя.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Старесенька, іде по тій дорозі...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