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до Августи ("Коли запав довкола морок…")</w:t>
      </w:r>
    </w:p>
    <w:p>
      <w:r>
        <w:br/>
        <w:t xml:space="preserve"> Коли запав довкола морок&lt;br /&gt;</w:t>
        <w:br/>
        <w:t>І розум тьмарився мені,&lt;br /&gt;</w:t>
        <w:br/>
        <w:t>Коли надія, стерта в порох,&lt;br /&gt;</w:t>
        <w:br/>
        <w:t>Ледь жевріла удалині;</w:t>
      </w:r>
    </w:p>
    <w:p>
      <w:r>
        <w:br/>
        <w:t>Як дух із відчаю хилився&lt;br /&gt;</w:t>
        <w:br/>
        <w:t>І глум зломовної юрби,&lt;br /&gt;</w:t>
        <w:br/>
        <w:t>Уйнявши розуму сміливцям,&lt;br /&gt;</w:t>
        <w:br/>
        <w:t>Доводив ницих до ганьби;</w:t>
      </w:r>
    </w:p>
    <w:p>
      <w:r>
        <w:br/>
        <w:t>Коли і серце обікрали,&lt;br /&gt;</w:t>
        <w:br/>
        <w:t>І світ цькував мене, тоді&lt;br /&gt;</w:t>
        <w:br/>
        <w:t>Лиш ти одна мені сіяла&lt;br /&gt;</w:t>
        <w:br/>
        <w:t>Зорею світлою в путі.</w:t>
      </w:r>
    </w:p>
    <w:p>
      <w:r>
        <w:br/>
        <w:t>О, сяйво те благословенне!&lt;br /&gt;</w:t>
        <w:br/>
        <w:t>Мов око янгольське, воно&lt;br /&gt;</w:t>
        <w:br/>
        <w:t>І нині гонить ніч од мене,&lt;br /&gt;</w:t>
        <w:br/>
        <w:t>І береже мене давно.</w:t>
      </w:r>
    </w:p>
    <w:p>
      <w:r>
        <w:br/>
        <w:t>Похмура хмара не затьмарить&lt;br /&gt;</w:t>
        <w:br/>
        <w:t>Ясного сяйва угорі,&lt;br /&gt;</w:t>
        <w:br/>
        <w:t>І морок гине, тануть хмари&lt;br /&gt;</w:t>
        <w:br/>
        <w:t>Од світла чистої зорі.</w:t>
      </w:r>
    </w:p>
    <w:p>
      <w:r>
        <w:br/>
        <w:t>О, будь зі мною, добрий душе,&lt;br /&gt;</w:t>
        <w:br/>
        <w:t>Терпіння й мужності учи.&lt;br /&gt;</w:t>
        <w:br/>
        <w:t>Дивлюсь на весь я світ байдуже,&lt;br /&gt;</w:t>
        <w:br/>
        <w:t>Лише твоїх порад ждучи.</w:t>
      </w:r>
    </w:p>
    <w:p>
      <w:r>
        <w:br/>
        <w:t>Була ти ніжною вербою,&lt;br /&gt;</w:t>
        <w:br/>
        <w:t>Що в бурю гнеться, та сама&lt;br /&gt;</w:t>
        <w:br/>
        <w:t>Незламним віттям, як рукою,&lt;br /&gt;</w:t>
        <w:br/>
        <w:t>Нагробок вірно обійма.</w:t>
      </w:r>
    </w:p>
    <w:p>
      <w:r>
        <w:br/>
        <w:t>Вітри шугали в небі млистім,&lt;br /&gt;</w:t>
        <w:br/>
        <w:t>Грімниці били з висоти,&lt;br /&gt;</w:t>
        <w:br/>
        <w:t>Але й в грозу плакучим листям&lt;br /&gt;</w:t>
        <w:br/>
        <w:t>Схилялась наді мною ти.</w:t>
      </w:r>
    </w:p>
    <w:p>
      <w:r>
        <w:br/>
        <w:t>Щоб ти з своїми не зазнала&lt;br /&gt;</w:t>
        <w:br/>
        <w:t>Страждань, що випали мені!&lt;br /&gt;</w:t>
        <w:br/>
        <w:t>Молюсь, щоб доля завжди слала&lt;br /&gt;</w:t>
        <w:br/>
        <w:t>Тобі ласкаві, теплі дні.</w:t>
      </w:r>
    </w:p>
    <w:p>
      <w:r>
        <w:br/>
        <w:t>Коли мене зреклась і мила,&lt;br /&gt;</w:t>
        <w:br/>
        <w:t>Ти ще вірнішою була,&lt;br /&gt;</w:t>
        <w:br/>
        <w:t>Твоя любов не відступила,&lt;br /&gt;</w:t>
        <w:br/>
        <w:t>Зламатись духу не дала.</w:t>
      </w:r>
    </w:p>
    <w:p>
      <w:r>
        <w:br/>
        <w:t>Хай гине все, що мав донині,—&lt;br /&gt;</w:t>
        <w:br/>
        <w:t>Ти ж над житя мені миліш.&lt;br /&gt;</w:t>
        <w:br/>
        <w:t>Для мене світ цей не пустиня,&lt;br /&gt;</w:t>
        <w:br/>
        <w:t>Як поруч мене ти стоїш.</w:t>
      </w:r>
    </w:p>
    <w:p>
      <w:r>
        <w:br/>
        <w:t>12 квітня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до Августи ("Коли запав довкола морок…")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