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Справжні герої</w:t>
      </w:r>
    </w:p>
    <w:p>
      <w:r>
        <w:br/>
        <w:t xml:space="preserve"> Не вам мій спів, уквітчані герої&lt;br /&gt;</w:t>
        <w:br/>
        <w:t>Кривавих справ, не вам мій голос,— ні!&lt;br /&gt;</w:t>
        <w:br/>
        <w:t>З-під барв рожевих вигадки пустої&lt;br /&gt;</w:t>
        <w:br/>
        <w:t>На чорнім тлі ви бачитесь мені.</w:t>
      </w:r>
    </w:p>
    <w:p>
      <w:r>
        <w:br/>
        <w:t>Хай досі сниться іншому піїті&lt;br /&gt;</w:t>
        <w:br/>
        <w:t>Шалений брязкіт кинутих шабель...&lt;br /&gt;</w:t>
        <w:br/>
        <w:t>Не кращ було б запособлять освіті,&lt;br /&gt;</w:t>
        <w:br/>
        <w:t>Підняти люд хоть на один щабель?</w:t>
      </w:r>
    </w:p>
    <w:p>
      <w:r>
        <w:br/>
        <w:t>Моя хвала трудівникам незнаним,&lt;br /&gt;</w:t>
        <w:br/>
        <w:t>Шо двигли мисль по селах, хуторах,&lt;br /&gt;</w:t>
        <w:br/>
        <w:t>Цуравшись власно мрій золототканих,&lt;br /&gt;</w:t>
        <w:br/>
        <w:t>Чий невідомо почиває прах;</w:t>
      </w:r>
    </w:p>
    <w:p>
      <w:r>
        <w:br/>
        <w:t>Чий вік минув за працею, як днина,&lt;br /&gt;</w:t>
        <w:br/>
        <w:t>Сліпим братам торуючи межу...&lt;br /&gt;</w:t>
        <w:br/>
        <w:t>Перед тими я стану на коліна,&lt;br /&gt;</w:t>
        <w:br/>
        <w:t>Героям тим подяку я зложу!</w:t>
      </w:r>
    </w:p>
    <w:p>
      <w:r>
        <w:br/>
        <w:t>Моя хвала живим, як і помершим,&lt;br /&gt;</w:t>
        <w:br/>
        <w:t>Отим борцям за будуче Русі,&lt;br /&gt;</w:t>
        <w:br/>
        <w:t>Тим страдникам за друзяків найпершим,&lt;br /&gt;</w:t>
        <w:br/>
        <w:t>Що сяють нам у чарівній красі!</w:t>
      </w:r>
    </w:p>
    <w:p>
      <w:r>
        <w:br/>
        <w:t>Взяли вони в житті шляхи колючі&lt;br /&gt;</w:t>
        <w:br/>
        <w:t>Серед пригод та всякої нужди...&lt;br /&gt;</w:t>
        <w:br/>
        <w:t>Окриють їх колись вінки немручі,-&lt;br /&gt;</w:t>
        <w:br/>
        <w:t>Затихне навіть галас ворожди!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Справжні герої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