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сходить</w:t>
      </w:r>
    </w:p>
    <w:p>
      <w:r>
        <w:br/>
        <w:t xml:space="preserve"> Сонце сходить, і кричать в гаю сороки,&lt;br /&gt;</w:t>
        <w:br/>
        <w:t>аж гора розчервонілася одна&lt;br /&gt;</w:t>
        <w:br/>
        <w:t>понад яром диким та таким глибоким,&lt;br /&gt;</w:t>
        <w:br/>
        <w:t>що і крик юнацький не досяг би дна.&lt;br /&gt;</w:t>
        <w:br/>
        <w:t>Рухає хмаринку ранній легіт тиху&lt;br /&gt;</w:t>
        <w:br/>
        <w:t>так, щоб не схлюпнути в яр і блиск, і плач,&lt;br /&gt;</w:t>
        <w:br/>
        <w:t>ніби полум'я свічі веде на книгу,&lt;br /&gt;</w:t>
        <w:br/>
        <w:t>стримуючи подих в келії читач.&lt;br /&gt;</w:t>
        <w:br/>
        <w:t>І прозорість у небеснім стигне плесі&lt;br /&gt;</w:t>
        <w:br/>
        <w:t>тонша і ясніша, ніж гострінь меча...&lt;br /&gt;</w:t>
        <w:br/>
        <w:t>Сило Божа, дай мені снаги поезій&lt;br /&gt;</w:t>
        <w:br/>
        <w:t>не читати випадковим слухачам,&lt;br /&gt;</w:t>
        <w:br/>
        <w:t>бо з останнім звуком читаної речі&lt;br /&gt;</w:t>
        <w:br/>
        <w:t>і душа понуро з серця виліта,&lt;br /&gt;</w:t>
        <w:br/>
        <w:t>і по лісі потім в муках порожнечі&lt;br /&gt;</w:t>
        <w:br/>
        <w:t>мною водить довго темна самота...&lt;br /&gt;</w:t>
        <w:br/>
        <w:t>А коли вертається з перерви&lt;br /&gt;</w:t>
        <w:br/>
        <w:t>у покинуте між ребрами гніздо,&lt;br /&gt;</w:t>
        <w:br/>
        <w:t>то така знесилена, неначе нерви&lt;br /&gt;</w:t>
        <w:br/>
        <w:t>тягнуться по стежці за нею хвостом...&lt;br /&gt;</w:t>
        <w:br/>
        <w:t>І вже разом по такій смутній пригоді&lt;br /&gt;</w:t>
        <w:br/>
        <w:t>між людьми йдемо ми, знурюючи зір,&lt;br /&gt;</w:t>
        <w:br/>
        <w:t>гірше, як з двома малими дітьми злодій&lt;br /&gt;</w:t>
        <w:br/>
        <w:t>щось іде просити у попівський двір.&lt;br /&gt;</w:t>
        <w:br/>
        <w:t>Сило Божа, дай мені думки тверезі&lt;br /&gt;</w:t>
        <w:br/>
        <w:t>і холодну спостережливість очам,&lt;br /&gt;</w:t>
        <w:br/>
        <w:t>щоб не квапився читати я поезій&lt;br /&gt;</w:t>
        <w:br/>
        <w:t>випадковим, як пригода, слухачам,&lt;br /&gt;</w:t>
        <w:br/>
        <w:t>бо вони вітають і розпусну нору&lt;br /&gt;</w:t>
        <w:br/>
        <w:t>й душогубцям плещуть на гірських сторчах ...&lt;br /&gt;</w:t>
        <w:br/>
        <w:t>Сило Божа, дай душі моїй простору&lt;br /&gt;</w:t>
        <w:br/>
        <w:t>і єдиного з душею слухача!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сходить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