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</w:t>
      </w:r>
    </w:p>
    <w:p>
      <w:r>
        <w:br/>
        <w:t xml:space="preserve"> I</w:t>
      </w:r>
    </w:p>
    <w:p>
      <w:r>
        <w:br/>
        <w:t>Я не Петрарка — ти ж нова Лаура,&lt;br /&gt;</w:t>
        <w:br/>
        <w:t>Ти, може, краща, ніж вона була,&lt;br /&gt;</w:t>
        <w:br/>
        <w:t>Ти грації сама ще додала&lt;br /&gt;</w:t>
        <w:br/>
        <w:t>До чарів, що дала тобі натура.</w:t>
      </w:r>
    </w:p>
    <w:p>
      <w:r>
        <w:br/>
        <w:t>Куди б ти тільки в хату не ввійшла,&lt;br /&gt;</w:t>
        <w:br/>
        <w:t>Зникає всім із чола тінь похмура,&lt;br /&gt;</w:t>
        <w:br/>
        <w:t>Яснішає душа, смутна й понура,&lt;br /&gt;</w:t>
        <w:br/>
        <w:t>Йде геть журба, що душу облягла.</w:t>
      </w:r>
    </w:p>
    <w:p>
      <w:r>
        <w:br/>
        <w:t>Так сонце після хмарної години,&lt;br /&gt;</w:t>
        <w:br/>
        <w:t>Коли на землю кине промінь свій, —&lt;br /&gt;</w:t>
        <w:br/>
        <w:t>Радіють люди й звірі, а рослини</w:t>
      </w:r>
    </w:p>
    <w:p>
      <w:r>
        <w:br/>
        <w:t>З'являються в барвистості новій.&lt;br /&gt;</w:t>
        <w:br/>
        <w:t>Моє ти сонце! Як і в сі хвилини,&lt;br /&gt;</w:t>
        <w:br/>
        <w:t>Світи повік мені в путі моїй.</w:t>
      </w:r>
    </w:p>
    <w:p>
      <w:r>
        <w:br/>
        <w:t>II</w:t>
      </w:r>
    </w:p>
    <w:p>
      <w:r>
        <w:br/>
        <w:t>Коли б твоєї вроди не хвалила&lt;br /&gt;</w:t>
        <w:br/>
        <w:t>Моя невдатна Муза, то з того&lt;br /&gt;</w:t>
        <w:br/>
        <w:t>Для образу чудовного твого&lt;br /&gt;</w:t>
        <w:br/>
        <w:t>Моя недбалість слави б не зменшила.</w:t>
      </w:r>
    </w:p>
    <w:p>
      <w:r>
        <w:br/>
        <w:t>Нехай би навіть людськість оніміла&lt;br /&gt;</w:t>
        <w:br/>
        <w:t>І слова не могла сказать свого,&lt;br /&gt;</w:t>
        <w:br/>
        <w:t>Твого ім'я доволі одного,&lt;br /&gt;</w:t>
        <w:br/>
        <w:t>Щоб зараз же тебе пізнав люд! Мила</w:t>
      </w:r>
    </w:p>
    <w:p>
      <w:r>
        <w:br/>
        <w:t>І гарна ти, що й кращої нема,&lt;br /&gt;</w:t>
        <w:br/>
        <w:t>І між людьми ласкавіша всіма.&lt;br /&gt;</w:t>
        <w:br/>
        <w:t>Нехай же буду я твоїм поетом:</w:t>
      </w:r>
    </w:p>
    <w:p>
      <w:r>
        <w:br/>
        <w:t>Я з Музою — зберем ми сили всі,&lt;br /&gt;</w:t>
        <w:br/>
        <w:t>І впевним люд ми лагідним сонетом,&lt;br /&gt;</w:t>
        <w:br/>
        <w:t>Що вмієм віддавати честь красі!</w:t>
      </w:r>
    </w:p>
    <w:p>
      <w:r>
        <w:br/>
        <w:t>1889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