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Сонет ("День проминув...")</w:t>
      </w:r>
    </w:p>
    <w:p>
      <w:r>
        <w:br/>
        <w:t xml:space="preserve"> День проминув, а з ним — і всі його розкоші:&lt;br /&gt;</w:t>
        <w:br/>
        <w:t>М'яке тремтіння рук, ще м'якші перса, слів&lt;br /&gt;</w:t>
        <w:br/>
        <w:t>Притишеність, і шепт, і очі, з небом схожі,&lt;br /&gt;</w:t>
        <w:br/>
        <w:t>I стан довершений, що з хвилювання млів.&lt;br /&gt;</w:t>
        <w:br/>
        <w:t>Зів'яла квітка-брость, що стільки втіх таїла!&lt;br /&gt;</w:t>
        <w:br/>
        <w:t>Де ж та краса тепер? Немає — й не шукай:&lt;br /&gt;</w:t>
        <w:br/>
        <w:t>Пішла від рук моїх, пожовкла, відлетіла,&lt;br /&gt;</w:t>
        <w:br/>
        <w:t>Пропала й тиха річ, тепло, горіння, рай —</w:t>
      </w:r>
    </w:p>
    <w:p>
      <w:r>
        <w:br/>
        <w:t>Все зникло з вечором, сховалося в смеркання,&lt;br /&gt;</w:t>
        <w:br/>
        <w:t>Коли святковий день або святкова ніч&lt;br /&gt;</w:t>
        <w:br/>
        <w:t>Пахущим пологом закритого Кохання&lt;br /&gt;</w:t>
        <w:br/>
        <w:t>Згущає сутінки для потаємних стріч,—&lt;br /&gt;</w:t>
        <w:br/>
        <w:t>Мені ж дарує сон за те, що я канони&lt;br /&gt;</w:t>
        <w:br/>
        <w:t>Йому весь день читав, за піст мій і поклони.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Сонет ("День проминув...")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