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Сонет 7</w:t>
      </w:r>
    </w:p>
    <w:p>
      <w:r>
        <w:br/>
        <w:t xml:space="preserve"> 7</w:t>
      </w:r>
    </w:p>
    <w:p>
      <w:r>
        <w:br/>
        <w:t>Нещасний рік і день, нещасна хвиля й мить,&lt;br /&gt;</w:t>
        <w:br/>
        <w:t>Коли, обдурений надією пустою,&lt;br /&gt;</w:t>
        <w:br/>
        <w:t>Розстався легко я з вітчизною святою&lt;br /&gt;</w:t>
        <w:br/>
        <w:t>I з дорогим Анжу, щоб тут за ним тужить.</w:t>
      </w:r>
    </w:p>
    <w:p>
      <w:r>
        <w:br/>
        <w:t>Я знав: недобрий птах мені тропу значить —&lt;br /&gt;</w:t>
        <w:br/>
        <w:t>I не знаходив я жаданого спокою,&lt;br /&gt;</w:t>
        <w:br/>
        <w:t>Бо чув я згубний вплив, бо знав, що наді мною&lt;br /&gt;</w:t>
        <w:br/>
        <w:t>Догнав Сатурна Марс і вкупі з ним блищить.</w:t>
      </w:r>
    </w:p>
    <w:p>
      <w:r>
        <w:br/>
        <w:t>Сто раз піддатися хотів я добрій раді,&lt;br /&gt;</w:t>
        <w:br/>
        <w:t>Та доля кожний раз ставала на заваді;&lt;br /&gt;</w:t>
        <w:br/>
        <w:t>I, не обмарила б очей мені мара,</w:t>
      </w:r>
    </w:p>
    <w:p>
      <w:r>
        <w:br/>
        <w:t>Мене пригода б та напевне збила з пливу,&lt;br /&gt;</w:t>
        <w:br/>
        <w:t>Коли, намірений в дорогу нещасливу,&lt;br /&gt;</w:t>
        <w:br/>
        <w:t>Поранив ногу я, виходячи з двора.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Сонет 7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