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Сьоме небо</w:t>
      </w:r>
    </w:p>
    <w:p>
      <w:r>
        <w:br/>
        <w:t xml:space="preserve"> Благословляю ті сліди,&lt;br /&gt;</w:t>
        <w:br/>
        <w:t>благословляю ті дороги,&lt;br /&gt;</w:t>
        <w:br/>
        <w:t>що привели мене сюди –&lt;br /&gt;</w:t>
        <w:br/>
        <w:t>в мистецтва зоряні чертоги!</w:t>
      </w:r>
    </w:p>
    <w:p>
      <w:r>
        <w:br/>
        <w:t>Тут сьоме небо,&lt;br /&gt;</w:t>
        <w:br/>
        <w:t>верх бажань,&lt;br /&gt;</w:t>
        <w:br/>
        <w:t>мета духовної жадоби,&lt;br /&gt;</w:t>
        <w:br/>
        <w:t>причина слізних уповань –&lt;br /&gt;</w:t>
        <w:br/>
        <w:t>сам бог і всі близькі особи.</w:t>
      </w:r>
    </w:p>
    <w:p>
      <w:r>
        <w:br/>
        <w:t>Пророки, ангели, святі,&lt;br /&gt;</w:t>
        <w:br/>
        <w:t>секретарки і херувими.&lt;br /&gt;</w:t>
        <w:br/>
        <w:t>Благословенна мить в житті,&lt;br /&gt;</w:t>
        <w:br/>
        <w:t>коли сідаєш поруч з ними.</w:t>
      </w:r>
    </w:p>
    <w:p>
      <w:r>
        <w:br/>
        <w:t>Блаженна мить, священна мить!&lt;br /&gt;</w:t>
        <w:br/>
        <w:t>Але хай бог мене простить,&lt;br /&gt;</w:t>
        <w:br/>
        <w:t>що я штовхався якомога,&lt;br /&gt;</w:t>
        <w:br/>
        <w:t>щоб сісти ближче біля бога.</w:t>
      </w:r>
    </w:p>
    <w:p>
      <w:r>
        <w:br/>
        <w:t>Щоб воскурити фіміям,&lt;br /&gt;</w:t>
        <w:br/>
        <w:t>і разом випити сто грам,&lt;br /&gt;</w:t>
        <w:br/>
        <w:t>і щоб сподобитись тих страв,&lt;br /&gt;</w:t>
        <w:br/>
        <w:t>що божий кухар готував.</w:t>
      </w:r>
    </w:p>
    <w:p>
      <w:r>
        <w:br/>
        <w:t>О, божа велич неземна!&lt;br /&gt;</w:t>
        <w:br/>
        <w:t>О, запах редьки і вина!</w:t>
      </w:r>
    </w:p>
    <w:p>
      <w:r>
        <w:br/>
        <w:t>Закурить бог – і від цигарки&lt;br /&gt;</w:t>
        <w:br/>
        <w:t>на небі створюється хмарка.&lt;br /&gt;</w:t>
        <w:br/>
        <w:t>Бог плюне в космос – цілу мить&lt;br /&gt;</w:t>
        <w:br/>
        <w:t>здається, що зоря летить.&lt;br /&gt;</w:t>
        <w:br/>
        <w:t>А як гикне, то що й казать? –&lt;br /&gt;</w:t>
        <w:br/>
        <w:t>всі гості покотом лежать.</w:t>
      </w:r>
    </w:p>
    <w:p>
      <w:r>
        <w:br/>
        <w:t>І я лежу, і я тремчу:&lt;br /&gt;</w:t>
        <w:br/>
        <w:t>а що, як милість обмине –&lt;br /&gt;</w:t>
        <w:br/>
        <w:t>бо не поплеще по плечу&lt;br /&gt;</w:t>
        <w:br/>
        <w:t>простого смертного, мене.</w:t>
      </w:r>
    </w:p>
    <w:p>
      <w:r>
        <w:br/>
        <w:t>Є, правда, чутка, що і він,&lt;br /&gt;</w:t>
        <w:br/>
        <w:t>не кажучи лихого слова,&lt;br /&gt;</w:t>
        <w:br/>
        <w:t>земного батька простий син,&lt;br /&gt;</w:t>
        <w:br/>
        <w:t>в боги потрапив випадково.</w:t>
      </w:r>
    </w:p>
    <w:p>
      <w:r>
        <w:br/>
        <w:t>Та – нічичирк!&lt;br /&gt;</w:t>
        <w:br/>
        <w:t>Бо хто ж не зна –&lt;br /&gt;</w:t>
        <w:br/>
        <w:t>у нього сила неземна.</w:t>
      </w:r>
    </w:p>
    <w:p>
      <w:r>
        <w:br/>
        <w:t>Що Саваоф? Старий дивак.&lt;br /&gt;</w:t>
        <w:br/>
        <w:t>Із глини сотворив людину.&lt;br /&gt;</w:t>
        <w:br/>
        <w:t>Оце так бог, оце мастак!&lt;br /&gt;</w:t>
        <w:br/>
        <w:t>Перетворив її у глину.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Сьоме небо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