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Solvere</w:t>
      </w:r>
    </w:p>
    <w:p>
      <w:r>
        <w:br/>
        <w:t xml:space="preserve"> розчиняюсь в тобі і стає медовою кава&lt;br /&gt;</w:t>
        <w:br/>
        <w:t>розчиняюсь в тобі і міцнішим робиться чай&lt;br /&gt;</w:t>
        <w:br/>
        <w:t>розчиняюсь у т&amp;#243;бі і розчин наш трохи гіркавить –&lt;br /&gt;</w:t>
        <w:br/>
        <w:t>котиться гравій&lt;br /&gt;</w:t>
        <w:br/>
        <w:t>котиться гравій&lt;br /&gt;</w:t>
        <w:br/>
        <w:t>водиться&lt;br /&gt;</w:t>
        <w:br/>
        <w:t>від/чай</w:t>
      </w:r>
    </w:p>
    <w:p>
      <w:r>
        <w:br/>
        <w:t>я розчиняюсь в тобі – бачиш?&lt;br /&gt;</w:t>
        <w:br/>
        <w:t>я розчиняюсь в тобі – знаєш?&lt;br /&gt;</w:t>
        <w:br/>
        <w:t>я розчиняюсь в тобі пл&amp;#225;чем&lt;br /&gt;</w:t>
        <w:br/>
        <w:t>це ще хоч щось та для тебе значить?</w:t>
      </w:r>
    </w:p>
    <w:p>
      <w:r>
        <w:br/>
        <w:t>я розчиняюсь у т&amp;#243;бі сміхом –&lt;br /&gt;</w:t>
        <w:br/>
        <w:t>бздурним дзвінким дитячим&lt;br /&gt;</w:t>
        <w:br/>
        <w:t>я розчиняюсь у т&amp;#243;бі снігом&lt;br /&gt;</w:t>
        <w:br/>
        <w:t>кинутим на гаряче</w:t>
      </w:r>
    </w:p>
    <w:p>
      <w:r>
        <w:br/>
        <w:t>я розчиняюсь у т&amp;#243;бі мила&lt;br /&gt;</w:t>
        <w:br/>
        <w:t>я пропадаю в тобі сучко&lt;br /&gt;</w:t>
        <w:br/>
        <w:t>я розчиняю свою силу&lt;br /&gt;</w:t>
        <w:br/>
        <w:t>я здобуваю твою гнучкість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Solvere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