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Солов'їні далі, далі солов'їні...</w:t>
      </w:r>
    </w:p>
    <w:p>
      <w:r>
        <w:br/>
        <w:t xml:space="preserve"> Солов'їні далі, далі солов'їні...&lt;br /&gt;</w:t>
        <w:br/>
        <w:t>Знов весна розквітла на моїй Вкраїні.&lt;br /&gt;</w:t>
        <w:br/>
        <w:t>На гіллі рясному цвіт, немов сніжинки.&lt;br /&gt;</w:t>
        <w:br/>
        <w:t>Знову серце б'ється молодо і дзвінко.</w:t>
      </w:r>
    </w:p>
    <w:p>
      <w:r>
        <w:br/>
        <w:t>Я іду до гаю. Краю, ти мій краю,&lt;br /&gt;</w:t>
        <w:br/>
        <w:t>кращого за тебе я в житті не знаю!&lt;br /&gt;</w:t>
        <w:br/>
        <w:t>Кращого не знаю, далі мої сині,&lt;br /&gt;</w:t>
        <w:br/>
        <w:t>як весну стрічати на моїй Вкраїні.</w:t>
      </w:r>
    </w:p>
    <w:p>
      <w:r>
        <w:br/>
        <w:t>У росі фіалки, ріки у тумані...&lt;br /&gt;</w:t>
        <w:br/>
        <w:t>В серці сяють очі, рідні і кохані...&lt;br /&gt;</w:t>
        <w:br/>
        <w:t>В птичім щебетанні все кругом проснулось,&lt;br /&gt;</w:t>
        <w:br/>
        <w:t>і до мене знову молодість вернулась.</w:t>
      </w:r>
    </w:p>
    <w:p>
      <w:r>
        <w:br/>
        <w:t>Я іду до гаю, і в блакить безкраю&lt;br /&gt;</w:t>
        <w:br/>
        <w:t>серце моє лине й птицею співає&lt;br /&gt;</w:t>
        <w:br/>
        <w:t>про весну чудесну на моїй Вкраїні...&lt;br /&gt;</w:t>
        <w:br/>
        <w:t>Солов'їні далі, далі солов'їні!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Солов'їні далі, далі солов'їні...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