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Снуюся над морем…</w:t>
      </w:r>
    </w:p>
    <w:p>
      <w:r>
        <w:br/>
        <w:t xml:space="preserve"> Снуюся над морем. На серце упала&lt;br /&gt;</w:t>
        <w:br/>
        <w:t>Утомлена смута важкою горою;&lt;br /&gt;</w:t>
        <w:br/>
        <w:t>Тоска моя кождий твій слід цілувала&lt;br /&gt;</w:t>
        <w:br/>
        <w:t>Й вертає до мене, залита сльозою.&lt;br /&gt;</w:t>
        <w:br/>
        <w:t>Снуюся самотній, а біль мене ломить,&lt;br /&gt;</w:t>
        <w:br/>
        <w:t>Як трощу, що гнеться від чорної бурі.&lt;br /&gt;</w:t>
        <w:br/>
        <w:t>Жере мене жалість, життя мене томить,&lt;br /&gt;</w:t>
        <w:br/>
        <w:t>А дні мої стали ліниві, похмурі.&lt;br /&gt;</w:t>
        <w:br/>
        <w:t>— Вернися, кохана! Як чашу лелії,&lt;br /&gt;</w:t>
        <w:br/>
        <w:t>Розкрив я для тебе розстуджену душу.&lt;br /&gt;</w:t>
        <w:br/>
        <w:t>Вернись! Я на стрічу всі сльози осушу&lt;br /&gt;</w:t>
        <w:br/>
        <w:t>І викличу з серця всі думи, всі мрії.&lt;br /&gt;</w:t>
        <w:br/>
        <w:t>В душі моїй тільки проміння і маю —&lt;br /&gt;</w:t>
        <w:br/>
        <w:t>Й нема мені нині для кого ясніти.&lt;br /&gt;</w:t>
        <w:br/>
        <w:t>І рву я щорана пахучії цвіти&lt;br /&gt;</w:t>
        <w:br/>
        <w:t>Та з тугою в серці на шлях їх кидаю.&lt;br /&gt;</w:t>
        <w:br/>
        <w:t>Вернися, кохана! Дивися зі мною&lt;br /&gt;</w:t>
        <w:br/>
        <w:t>На золото сонця, на тонь сафірову.&lt;br /&gt;</w:t>
        <w:br/>
        <w:t>Як вигасло в небі проміння любові,&lt;br /&gt;</w:t>
        <w:br/>
        <w:t>То будь мені другом, не будь камінною.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Снуюся над морем…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