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Сніжинки</w:t>
      </w:r>
    </w:p>
    <w:p>
      <w:r>
        <w:br/>
        <w:t xml:space="preserve"> Вузенькою стежкою на передмісті,&lt;br /&gt;</w:t>
        <w:br/>
        <w:t>Спираючись на стек&lt;br /&gt;</w:t>
        <w:br/>
        <w:t>Прислухалися вуха до завірюхи&lt;br /&gt;</w:t>
        <w:br/>
        <w:t>І рот ловив сніжинки.</w:t>
      </w:r>
    </w:p>
    <w:p>
      <w:r>
        <w:br/>
        <w:t>Упала одна за комір—&lt;br /&gt;</w:t>
        <w:br/>
        <w:t>Бідна сніжинка —&lt;br /&gt;</w:t>
        <w:br/>
        <w:t>І ростала.&lt;br /&gt;</w:t>
        <w:br/>
        <w:t>Бідна сніжинка впала.&lt;br /&gt;</w:t>
        <w:br/>
        <w:t>Бідна сніжинка.</w:t>
      </w:r>
    </w:p>
    <w:p>
      <w:r>
        <w:br/>
        <w:t>Запалив люльку&lt;br /&gt;</w:t>
        <w:br/>
        <w:t>Руку&lt;br /&gt;</w:t>
        <w:br/>
        <w:t>Міцніше стис.&lt;br /&gt;</w:t>
        <w:br/>
        <w:t>Довга, вузенька —&lt;br /&gt;</w:t>
        <w:br/>
        <w:t>Стежка—&lt;br /&gt;</w:t>
        <w:br/>
        <w:t>В снізі на передмісті.</w:t>
      </w:r>
    </w:p>
    <w:p>
      <w:r>
        <w:br/>
        <w:t>Куталось серце в хутро,&lt;br /&gt;</w:t>
        <w:br/>
        <w:t>Щулилось в муфті —&lt;br /&gt;</w:t>
        <w:br/>
        <w:t>Бідна маленька ручка&lt;br /&gt;</w:t>
        <w:br/>
        <w:t>Змерзла.&lt;br /&gt;</w:t>
        <w:br/>
        <w:t>Крутились сніжинки.</w:t>
      </w:r>
    </w:p>
    <w:p>
      <w:r>
        <w:br/>
        <w:t>16 — XI — 919.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