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Слізки дощу на листочках...</w:t>
      </w:r>
    </w:p>
    <w:p>
      <w:r>
        <w:br/>
        <w:t xml:space="preserve"> Слізки дощу на листочках,&lt;br /&gt;</w:t>
        <w:br/>
        <w:t>Крапельки суму весняного…&lt;br /&gt;</w:t>
        <w:br/>
        <w:t>Десь на вустах у куточках&lt;br /&gt;</w:t>
        <w:br/>
        <w:t>Стільки спокою незнаного…</w:t>
      </w:r>
    </w:p>
    <w:p>
      <w:r>
        <w:br/>
        <w:t>Грім по ярах десь розбитий,&lt;br /&gt;</w:t>
        <w:br/>
        <w:t>Хмари розбіглись ридаючи…&lt;br /&gt;</w:t>
        <w:br/>
        <w:t>Будем як всесвіту діти,&lt;br /&gt;</w:t>
        <w:br/>
        <w:t>Вільну грозу прославляючи!</w:t>
      </w:r>
    </w:p>
    <w:p>
      <w:r>
        <w:br/>
        <w:t>Сонце проміннями скосить&lt;br /&gt;</w:t>
        <w:br/>
        <w:t>Квіти тремтячі від іскорок…&lt;br /&gt;</w:t>
        <w:br/>
        <w:t>Прийде й до нас наша осінь&lt;br /&gt;</w:t>
        <w:br/>
        <w:t>І без громів і без блискавок…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Слізки дощу на листочках...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