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Скоро сніг</w:t>
      </w:r>
    </w:p>
    <w:p>
      <w:r>
        <w:br/>
        <w:t xml:space="preserve"> "Скоро сніг, скоро сніг",—&lt;br /&gt;</w:t>
        <w:br/>
        <w:t>у дзвіночки синиці дзвонять.&lt;br /&gt;</w:t>
        <w:br/>
        <w:t>А грибам ще не хочеться снігу,&lt;br /&gt;</w:t>
        <w:br/>
        <w:t>та що поробиш, у вербове дупло&lt;br /&gt;</w:t>
        <w:br/>
        <w:t>перебиратися треба.</w:t>
      </w:r>
    </w:p>
    <w:p>
      <w:r>
        <w:br/>
        <w:t>"Тут і так тісно",— слимаки обзиваються.&lt;br /&gt;</w:t>
        <w:br/>
        <w:t>Але посунулись І світлячка&lt;br /&gt;</w:t>
        <w:br/>
        <w:t>на середину стелі примостили.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Скоро сніг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