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Схилившись на руку, дивлюся я...</w:t>
      </w:r>
    </w:p>
    <w:p>
      <w:r>
        <w:br/>
        <w:t xml:space="preserve"> Схилившись на руку, дивлюся я&lt;br /&gt;</w:t>
        <w:br/>
        <w:t>В вечірнє крайнебо далеко і глибоко.&lt;br /&gt;</w:t>
        <w:br/>
        <w:t>І чую: проситься душа моя&lt;br /&gt;</w:t>
        <w:br/>
        <w:t>Туди, де потонуло в хмарах око.&lt;br /&gt;</w:t>
        <w:br/>
        <w:t>І тьохка серце у мене,&lt;br /&gt;</w:t>
        <w:br/>
        <w:t>А в очах темно, темно, мутно...&lt;br /&gt;</w:t>
        <w:br/>
        <w:t>Чого ж в душі становиться так смутно,&lt;br /&gt;</w:t>
        <w:br/>
        <w:t>Коли дивлюсь, вечірнє небо, на тебе?&lt;br /&gt;</w:t>
        <w:br/>
        <w:t>Покрите хмарами, мов хвилями те море,&lt;br /&gt;</w:t>
        <w:br/>
        <w:t>Що ти там мовиш в вишні?&lt;br /&gt;</w:t>
        <w:br/>
        <w:t>Чи перші радості, чи тяжке горе&lt;br /&gt;</w:t>
        <w:br/>
        <w:t>Ти шлеш самотньому мені?&lt;br /&gt;</w:t>
        <w:br/>
        <w:t>Чого твоя журлива мова&lt;br /&gt;</w:t>
        <w:br/>
        <w:t>Моїй душі недовідома?&lt;br /&gt;</w:t>
        <w:br/>
        <w:t>І мова ся, й велика річ&lt;br /&gt;</w:t>
        <w:br/>
        <w:t>Для мене темна так, мов тая ніч.&lt;br /&gt;</w:t>
        <w:br/>
        <w:t>Ти, може, мовиш те, що так, як хмари&lt;br /&gt;</w:t>
        <w:br/>
        <w:t>Покрили, крайнебо, краси твої,&lt;br /&gt;</w:t>
        <w:br/>
        <w:t>Так потемніють дні мої&lt;br /&gt;</w:t>
        <w:br/>
        <w:t>Без радості і від людської кари?&lt;br /&gt;</w:t>
        <w:br/>
        <w:t>І те, що мій сирітський слід&lt;br /&gt;</w:t>
        <w:br/>
        <w:t>Заллється на світі сльозами,&lt;br /&gt;</w:t>
        <w:br/>
        <w:t>А доля зла, і хмара бід&lt;br /&gt;</w:t>
        <w:br/>
        <w:t>На бідну голову посиплються громами?&lt;br /&gt;</w:t>
        <w:br/>
        <w:t>Тебе я не пойму, як і того, що буде,&lt;br /&gt;</w:t>
        <w:br/>
        <w:t>А тільки важко так мені,&lt;br /&gt;</w:t>
        <w:br/>
        <w:t>Неначе небо все і хмари ті&lt;br /&gt;</w:t>
        <w:br/>
        <w:t>Мені схилилися на груди.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Схилившись на руку, дивлюся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