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любимому отцю</w:t>
      </w:r>
    </w:p>
    <w:p>
      <w:r>
        <w:br/>
        <w:t xml:space="preserve"> Гадка моя, як буйний весною вітрець,&lt;br /&gt;</w:t>
        <w:br/>
        <w:t>Зводиться, легким крильцем злітає,&lt;br /&gt;</w:t>
        <w:br/>
        <w:t>Несесь сторонами в далеч, де отець,&lt;br /&gt;</w:t>
        <w:br/>
        <w:t>Голубонько сивий, пробуває.&lt;br /&gt;</w:t>
        <w:br/>
        <w:t>Живе в печалі. Боже! коли б в радості&lt;br /&gt;</w:t>
        <w:br/>
        <w:t>Вік тихо, весело єму проживати,&lt;br /&gt;</w:t>
        <w:br/>
        <w:t>В гаразді, здоровлю, в любой солодості&lt;br /&gt;</w:t>
        <w:br/>
        <w:t>Цвітами щастя житє огортати.&lt;br /&gt;</w:t>
        <w:br/>
        <w:t>Отче, ох отче! Сли ся мені придало&lt;br /&gt;</w:t>
        <w:br/>
        <w:t>Дні житя твоєго полином згірчити,&lt;br /&gt;</w:t>
        <w:br/>
        <w:t>Сли коли око твоє жалем запало,&lt;br /&gt;</w:t>
        <w:br/>
        <w:t>Сли-м був нещасен серце закервлити,&lt;br /&gt;</w:t>
        <w:br/>
        <w:t>Прости ми, отче, прости! Бач, я ся каю,&lt;br /&gt;</w:t>
        <w:br/>
        <w:t>Жалем серце бідне моє прозябає,&lt;br /&gt;</w:t>
        <w:br/>
        <w:t>Твої ноженьки сльозами зливаю,&lt;br /&gt;</w:t>
        <w:br/>
        <w:t>Ах! прости синові, най не загибає.&lt;br /&gt;</w:t>
        <w:br/>
        <w:t>[1833]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любимому отцю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