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Щука і маленька рибка</w:t>
      </w:r>
    </w:p>
    <w:p>
      <w:r>
        <w:br/>
        <w:t xml:space="preserve"> Рибка у воді&lt;br /&gt;</w:t>
        <w:br/>
        <w:t>Черв'ячка ловила,&lt;br /&gt;</w:t>
        <w:br/>
        <w:t>Не могла з'їсти і дужесь сердила.&lt;br /&gt;</w:t>
        <w:br/>
        <w:t>Надбігла Щука,&lt;br /&gt;</w:t>
        <w:br/>
        <w:t>Черв'ячка ковтнула,&lt;br /&gt;</w:t>
        <w:br/>
        <w:t>А з Червом вудка причіплена була.&lt;br /&gt;</w:t>
        <w:br/>
        <w:t>Взяв рибар Щуку на берег тягнути,&lt;br /&gt;</w:t>
        <w:br/>
        <w:t>Взялась Рибка радувати,&lt;br /&gt;</w:t>
        <w:br/>
        <w:t>Взяла подружкам казати:&lt;br /&gt;</w:t>
        <w:br/>
        <w:t>"Часом то добре і маленьков бути!"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Щука і маленька рибка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