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Шарлеруа</w:t>
      </w:r>
    </w:p>
    <w:p>
      <w:r>
        <w:br/>
        <w:t xml:space="preserve"> Сині кобольди&lt;br /&gt;</w:t>
        <w:br/>
        <w:t>В чорній траві,&lt;br /&gt;</w:t>
        <w:br/>
        <w:t>I вітровій,&lt;br /&gt;</w:t>
        <w:br/>
        <w:t>Мов плач Ізольди.</w:t>
      </w:r>
    </w:p>
    <w:p>
      <w:r>
        <w:br/>
        <w:t>Вівса шумкі&lt;br /&gt;</w:t>
        <w:br/>
        <w:t>Річкою ллються,&lt;br /&gt;</w:t>
        <w:br/>
        <w:t>Боляче б'ються&lt;br /&gt;</w:t>
        <w:br/>
        <w:t>Глоду гілки.</w:t>
      </w:r>
    </w:p>
    <w:p>
      <w:r>
        <w:br/>
        <w:t>Чи то сараї,&lt;br /&gt;</w:t>
        <w:br/>
        <w:t>Чи то доми?&lt;br /&gt;</w:t>
        <w:br/>
        <w:t>Що за дими&lt;br /&gt;</w:t>
        <w:br/>
        <w:t>На небокраї?</w:t>
      </w:r>
    </w:p>
    <w:p>
      <w:r>
        <w:br/>
        <w:t>Де ми? Овва!&lt;br /&gt;</w:t>
        <w:br/>
        <w:t>Гудуть вокзали.&lt;br /&gt;</w:t>
        <w:br/>
        <w:t>Як ви сказали?&lt;br /&gt;</w:t>
        <w:br/>
        <w:t>Шарлеруа!</w:t>
      </w:r>
    </w:p>
    <w:p>
      <w:r>
        <w:br/>
        <w:t>Ох, який смород,&lt;br /&gt;</w:t>
        <w:br/>
        <w:t>Гамір і шум!&lt;br /&gt;</w:t>
        <w:br/>
        <w:t>Вгонить у сум&lt;br /&gt;</w:t>
        <w:br/>
        <w:t>Хмурий цей город.</w:t>
      </w:r>
    </w:p>
    <w:p>
      <w:r>
        <w:br/>
        <w:t>Як же терпіть?&lt;br /&gt;</w:t>
        <w:br/>
        <w:t>В ніс, в уші лізе&lt;br /&gt;</w:t>
        <w:br/>
        <w:t>Лязкіт заліза,&lt;br /&gt;</w:t>
        <w:br/>
        <w:t>Сопухи й піт...</w:t>
      </w:r>
    </w:p>
    <w:p>
      <w:r>
        <w:br/>
        <w:t>Сині кобольди&lt;br /&gt;</w:t>
        <w:br/>
        <w:t>В чорній траві,&lt;br /&gt;</w:t>
        <w:br/>
        <w:t>I вітровій,&lt;br /&gt;</w:t>
        <w:br/>
        <w:t>Мов плач Ізольди.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Шарлеруа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