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Серце</w:t>
      </w:r>
    </w:p>
    <w:p>
      <w:r>
        <w:br/>
        <w:t xml:space="preserve"> Серце — як птаха на вітрі.&lt;br /&gt;</w:t>
        <w:br/>
        <w:t>Вітер хапає віти&lt;br /&gt;</w:t>
        <w:br/>
        <w:t>Прямо з-під ніг... На чому&lt;br /&gt;</w:t>
        <w:br/>
        <w:t>Ти маєш сісти й забути&lt;br /&gt;</w:t>
        <w:br/>
        <w:t>В крилах палаючу втому?&lt;br /&gt;</w:t>
        <w:br/>
        <w:t>Сядь на солом'яну стріху, —&lt;br /&gt;</w:t>
        <w:br/>
        <w:t>Не бійся, тебе не застрілять&lt;br /&gt;</w:t>
        <w:br/>
        <w:t>Хлопчики із катапульки...&lt;br /&gt;</w:t>
        <w:br/>
        <w:t>Сядь, моє серце, послухай,&lt;br /&gt;</w:t>
        <w:br/>
        <w:t>Хто там у хаті плаче.&lt;br /&gt;</w:t>
        <w:br/>
        <w:t>Не знаєш його? Погано.&lt;br /&gt;</w:t>
        <w:br/>
        <w:t>Ти права не маєш не знати&lt;br /&gt;</w:t>
        <w:br/>
        <w:t>Найменше на світі горе!&lt;br /&gt;</w:t>
        <w:br/>
        <w:t>Ти можеш того не знати,&lt;br /&gt;</w:t>
        <w:br/>
        <w:t>Що сміхом залізо поре.&lt;br /&gt;</w:t>
        <w:br/>
        <w:t>З низького й високого лету,&lt;br /&gt;</w:t>
        <w:br/>
        <w:t>З пальми, з берези, з калини&lt;br /&gt;</w:t>
        <w:br/>
        <w:t>Ти можеш не чути реготу,&lt;br /&gt;</w:t>
        <w:br/>
        <w:t>Та мусиш почути ридання,&lt;br /&gt;</w:t>
        <w:br/>
        <w:t>Та мусиш збагнути ридання&lt;br /&gt;</w:t>
        <w:br/>
        <w:t>Кожнісінької людини!&lt;br /&gt;</w:t>
        <w:br/>
        <w:t>Сядь, моє серце, послухай,&lt;br /&gt;</w:t>
        <w:br/>
        <w:t>Хто там у хаті плаче —&lt;br /&gt;</w:t>
        <w:br/>
        <w:t>Ринешся ти в завірюху,&lt;br /&gt;</w:t>
        <w:br/>
        <w:t>З болю заплачеш само ти,&lt;br /&gt;</w:t>
        <w:br/>
        <w:t>Потім співатимеш з люті,&lt;br /&gt;</w:t>
        <w:br/>
        <w:t>Вихор захочеш збороти,&lt;br /&gt;</w:t>
        <w:br/>
        <w:t>Серце моє ледаче;&lt;br /&gt;</w:t>
        <w:br/>
        <w:t>Наставлять на тебе кліті,&lt;br /&gt;</w:t>
        <w:br/>
        <w:t>Земля заросте багнетами,&lt;br /&gt;</w:t>
        <w:br/>
        <w:t>Як риба лускою.&lt;br /&gt;</w:t>
        <w:br/>
        <w:t>По світі&lt;br /&gt;</w:t>
        <w:br/>
        <w:t>Будеш літати, падати,&lt;br /&gt;</w:t>
        <w:br/>
        <w:t>Не розуміючи, де ти.&lt;br /&gt;</w:t>
        <w:br/>
        <w:t>Крила твої затерпнуть,&lt;br /&gt;</w:t>
        <w:br/>
        <w:t>Скотишся каменем з неба.&lt;br /&gt;</w:t>
        <w:br/>
        <w:t>А дурень шепне з гніздечка:&lt;br /&gt;</w:t>
        <w:br/>
        <w:t>"Так йому й треба!"&lt;br /&gt;</w:t>
        <w:br/>
        <w:t>Та пісня твоя полине&lt;br /&gt;</w:t>
        <w:br/>
        <w:t>З пальми, з берези, з калини!</w:t>
      </w:r>
    </w:p>
    <w:p>
      <w:r>
        <w:br/>
        <w:t>1966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Серце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