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Санько-брехун</w:t>
      </w:r>
    </w:p>
    <w:p>
      <w:r>
        <w:br/>
        <w:t xml:space="preserve"> &lt;p&gt;Санько не був цілий тиждень у школі. А потім приходить. Ми його питаємо: — Чого ти в школу цілий тиждень не ходив?</w:t>
      </w:r>
    </w:p>
    <w:p>
      <w:r>
        <w:br/>
        <w:t>— А мені гланди вирізали.</w:t>
      </w:r>
    </w:p>
    <w:p>
      <w:r>
        <w:br/>
        <w:t>— А як це?</w:t>
      </w:r>
    </w:p>
    <w:p>
      <w:r>
        <w:br/>
        <w:t>— А от так — були в мене гланди, а зараз нема! — і рота відкрив. — Бачите?</w:t>
      </w:r>
    </w:p>
    <w:p>
      <w:r>
        <w:br/>
        <w:t>Ми всі подивилися, але нічого не побачили. Нічого ми не бачимо!</w:t>
      </w:r>
    </w:p>
    <w:p>
      <w:r>
        <w:br/>
        <w:t>— Звичайно, не бачите, бо їх уже нема. Ось тут, — і пальцем у роті щось показує.</w:t>
      </w:r>
    </w:p>
    <w:p>
      <w:r>
        <w:br/>
        <w:t>— Так ти ж палець вийми, не видно нічого!</w:t>
      </w:r>
    </w:p>
    <w:p>
      <w:r>
        <w:br/>
        <w:t>— Хоч і вийму, так усе одно не побачите, бо їх уже вирізали.</w:t>
      </w:r>
    </w:p>
    <w:p>
      <w:r>
        <w:br/>
        <w:t>Я тоді теж палець у рот засунув і кажу:</w:t>
      </w:r>
    </w:p>
    <w:p>
      <w:r>
        <w:br/>
        <w:t>— І в мене нема. Не треба нічого і вирізати.</w:t>
      </w:r>
    </w:p>
    <w:p>
      <w:r>
        <w:br/>
        <w:t>А він:</w:t>
      </w:r>
    </w:p>
    <w:p>
      <w:r>
        <w:br/>
        <w:t>— Гланди у всіх є!</w:t>
      </w:r>
    </w:p>
    <w:p>
      <w:r>
        <w:br/>
        <w:t>Я тоді Митьку в рот подививсь і Наталці, але й у них нічого не побачив.</w:t>
      </w:r>
    </w:p>
    <w:p>
      <w:r>
        <w:br/>
        <w:t>— Нема, — кажу, — ні в кого гланд. Що ти нам голови морочиш!</w:t>
      </w:r>
    </w:p>
    <w:p>
      <w:r>
        <w:br/>
        <w:t>— Нема, — Санько говорить, — значить, ви всі ненормальні. А в усіх нормальних людей гланди є!</w:t>
      </w:r>
    </w:p>
    <w:p>
      <w:r>
        <w:br/>
        <w:t>Так ми йому і не повірили.</w:t>
      </w:r>
    </w:p>
    <w:p>
      <w:r>
        <w:br/>
        <w:t>Але чого ж він цілий тиждень у школу не ходив? Незрозуміло!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Санько-брехун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