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Руан</w:t>
      </w:r>
    </w:p>
    <w:p>
      <w:r>
        <w:br/>
        <w:t xml:space="preserve"> Жанну д'Арк спалили в Руані.&lt;br /&gt;</w:t>
        <w:br/>
        <w:t>"Мені шкода тебе, Руане!" —&lt;br /&gt;</w:t>
        <w:br/>
        <w:t>це останні її слова.</w:t>
      </w:r>
    </w:p>
    <w:p>
      <w:r>
        <w:br/>
        <w:t>... А світ чадить. А світ уже не білий.&lt;br /&gt;</w:t>
        <w:br/>
        <w:t>А ти така, хоч прикладай до ран.&lt;br /&gt;</w:t>
        <w:br/>
        <w:t>Голубко Жанно, дух неозлобілий, —&lt;br /&gt;</w:t>
        <w:br/>
        <w:t>"Руан, Руан! Шкода тебе, Руан!"&lt;br /&gt;</w:t>
        <w:br/>
        <w:t>Руан, Руан... Така висока вежа.&lt;br /&gt;</w:t>
        <w:br/>
        <w:t>Красиве місто, що і говорить.&lt;br /&gt;</w:t>
        <w:br/>
        <w:t>Руан, Руан, на площі ж не пожежа, —&lt;br /&gt;</w:t>
        <w:br/>
        <w:t>людину палять, бачиш, як горить?&lt;br /&gt;</w:t>
        <w:br/>
        <w:t>Ти бачиш, ти! Ти ніздрі роздуваєш,&lt;br /&gt;</w:t>
        <w:br/>
        <w:t>ти товпишся, ти в захваті закляк:&lt;br /&gt;</w:t>
        <w:br/>
        <w:t>як мучиться!., і корчиться!., буває ж...&lt;br /&gt;</w:t>
        <w:br/>
        <w:t>і стогне, стогне!., — атиж думав як?&lt;br /&gt;</w:t>
        <w:br/>
        <w:t>Це боляче. Це тяжко. Це смертельно.&lt;br /&gt;</w:t>
        <w:br/>
        <w:t>Для цеї муки тіло заслабе.&lt;br /&gt;</w:t>
        <w:br/>
        <w:t>Ну, кат — це кат, вогонь розвів ретельно.&lt;br /&gt;</w:t>
        <w:br/>
        <w:t>А хто, Руане, хто примушував тебе?!</w:t>
      </w:r>
    </w:p>
    <w:p>
      <w:r>
        <w:br/>
        <w:t>А втім, чого ж. Все так, на кожнім кроці.&lt;br /&gt;</w:t>
        <w:br/>
        <w:t>Останнє в світі враження Христа:&lt;br /&gt;</w:t>
        <w:br/>
        <w:t>як той жовнір змочив ту губку в оцті&lt;br /&gt;</w:t>
        <w:br/>
        <w:t>і ткнув її розп'ятому в уста.</w:t>
      </w:r>
    </w:p>
    <w:p>
      <w:r>
        <w:br/>
        <w:t>Вітаю вас. Оплакую вас, люди.&lt;br /&gt;</w:t>
        <w:br/>
        <w:t>Горю вогнем у вашу темноту.&lt;br /&gt;</w:t>
        <w:br/>
        <w:t>Спасибі вам за наклепи й огуди,&lt;br /&gt;</w:t>
        <w:br/>
        <w:t>за галас ваш і вашу німоту.&lt;br /&gt;</w:t>
        <w:br/>
        <w:t>Не вирвуся. Прикручена, прикута.&lt;br /&gt;</w:t>
        <w:br/>
        <w:t>Обвуглююсь у пекло вогняне.&lt;br /&gt;</w:t>
        <w:br/>
        <w:t>А все-таки горять зі мною й пута,&lt;br /&gt;</w:t>
        <w:br/>
        <w:t>що до стовпа прив'язують мене.&lt;br /&gt;</w:t>
        <w:br/>
        <w:t>Прощайте, люди. Кланяйтесь горилам.&lt;br /&gt;</w:t>
        <w:br/>
        <w:t>Згорю, одмучусь і воскресну я.&lt;br /&gt;</w:t>
        <w:br/>
        <w:t>Та тільки буде пахнути горілим,&lt;br /&gt;</w:t>
        <w:br/>
        <w:t>Руан, Руан, твоє, Руан, ім'я!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