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Розлука</w:t>
      </w:r>
    </w:p>
    <w:p>
      <w:r>
        <w:br/>
        <w:t xml:space="preserve"> Не вертайся — оставайся&lt;br /&gt;</w:t>
        <w:br/>
        <w:t>За горами, за морями:&lt;br /&gt;</w:t>
        <w:br/>
        <w:t>Я порвала, потоптала&lt;br /&gt;</w:t>
        <w:br/>
        <w:t>Усі зв’язки поміж нами.</w:t>
      </w:r>
    </w:p>
    <w:p>
      <w:r>
        <w:br/>
        <w:t>Я любила — більш несила,&lt;br /&gt;</w:t>
        <w:br/>
        <w:t>Стихли муки в час розлуки,&lt;br /&gt;</w:t>
        <w:br/>
        <w:t>Кров, здається, легше б’ється,&lt;br /&gt;</w:t>
        <w:br/>
        <w:t>В серці хворім вмерли згуки.</w:t>
      </w:r>
    </w:p>
    <w:p>
      <w:r>
        <w:br/>
        <w:t>На хвилинку відпочинку&lt;br /&gt;</w:t>
        <w:br/>
        <w:t>Душа багне, волі прагне;&lt;br /&gt;</w:t>
        <w:br/>
        <w:t>Тхне труною наді мною,&lt;br /&gt;</w:t>
        <w:br/>
        <w:t>До могили швидше тягне.</w:t>
      </w:r>
    </w:p>
    <w:p>
      <w:r>
        <w:br/>
        <w:t>Не вертайся — оставайся&lt;br /&gt;</w:t>
        <w:br/>
        <w:t>За горами, за морями;&lt;br /&gt;</w:t>
        <w:br/>
        <w:t>Все забудьмо, німі будьмо,&lt;br /&gt;</w:t>
        <w:br/>
        <w:t>Обливаючись сльозами!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