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Реквієм Павлові Тичині</w:t>
      </w:r>
    </w:p>
    <w:p>
      <w:r>
        <w:br/>
        <w:t xml:space="preserve"> Закочувалось за вечірній пруг&lt;br /&gt;</w:t>
        <w:br/>
        <w:t>Тичинине золотооке сонце...&lt;br /&gt;</w:t>
        <w:br/>
        <w:t>Він ще не знав про це,&lt;br /&gt;</w:t>
        <w:br/>
        <w:t>а вже Вона ходила&lt;br /&gt;</w:t>
        <w:br/>
        <w:t>Навшпиньках по його кімнаті-хаті,&lt;br /&gt;</w:t>
        <w:br/>
        <w:t>І до книжок принюхувалась ласо,&lt;br /&gt;</w:t>
        <w:br/>
        <w:t>І вже косу поставила на покуті,&lt;br /&gt;</w:t>
        <w:br/>
        <w:t>Ледь брязнувши, ледь хряпнувши кіссям...&lt;br /&gt;</w:t>
        <w:br/>
        <w:t>Він ще не знав про це,&lt;br /&gt;</w:t>
        <w:br/>
        <w:t>а вже Вона чигала&lt;br /&gt;</w:t>
        <w:br/>
        <w:t>На душу ніжнотонну, сонцетканну&lt;br /&gt;</w:t>
        <w:br/>
        <w:t>І мітила йому кіссям в міжбрів'я,&lt;br /&gt;</w:t>
        <w:br/>
        <w:t>Аж тамувала віддих, щоб не схибити...&lt;br /&gt;</w:t>
        <w:br/>
        <w:t>Закочувалось за вечірній пруг&lt;br /&gt;</w:t>
        <w:br/>
        <w:t>Тичинине золотооке сонце,&lt;br /&gt;</w:t>
        <w:br/>
        <w:t>Він ще не знав про це,&lt;br /&gt;</w:t>
        <w:br/>
        <w:t>і він співав, як дихав,&lt;br /&gt;</w:t>
        <w:br/>
        <w:t>І пісня била з джерела гіркого,&lt;br /&gt;</w:t>
        <w:br/>
        <w:t>І пахла бджолами із довбаного вулія,&lt;br /&gt;</w:t>
        <w:br/>
        <w:t>Древлянською пергою, ярим воском&lt;br /&gt;</w:t>
        <w:br/>
        <w:t>Та сизим прахом звергнутих століть —&lt;br /&gt;</w:t>
        <w:br/>
        <w:t>Не атомними сурмами безодні.&lt;br /&gt;</w:t>
        <w:br/>
        <w:t>Поет співав глибинно, старовинно&lt;br /&gt;</w:t>
        <w:br/>
        <w:t>Бояновими сивими вустами:&lt;br /&gt;</w:t>
        <w:br/>
        <w:t>"Були люде невірнії,&lt;br /&gt;</w:t>
        <w:br/>
        <w:t>Вони в Бога не вірили,&lt;br /&gt;</w:t>
        <w:br/>
        <w:t>А вірили у цмочище,&lt;br /&gt;</w:t>
        <w:br/>
        <w:t>У лютеє у зміїще".&lt;br /&gt;</w:t>
        <w:br/>
        <w:t>І думалось мені, коли він ще не знав,&lt;br /&gt;</w:t>
        <w:br/>
        <w:t>А може, знав, та про знання не відав&lt;br /&gt;</w:t>
        <w:br/>
        <w:t>Й собі самому, то мені гадалось:&lt;br /&gt;</w:t>
        <w:br/>
        <w:t>Чому такий він ніжно-безборонний?&lt;br /&gt;</w:t>
        <w:br/>
        <w:t>Чому завжди, на вулиці зустрівши,&lt;br /&gt;</w:t>
        <w:br/>
        <w:t>Так хочеться його під руку взяти&lt;br /&gt;</w:t>
        <w:br/>
        <w:t>І провести, щоб навіть лист каштана&lt;br /&gt;</w:t>
        <w:br/>
        <w:t>Не впав на його тишу золоту&lt;br /&gt;</w:t>
        <w:br/>
        <w:t>І не побив її тяжким сліпучим громом?&lt;br /&gt;</w:t>
        <w:br/>
        <w:t>Чому так хочеться побігти в його роки,&lt;br /&gt;</w:t>
        <w:br/>
        <w:t>В його далекі молоді літа,&lt;br /&gt;</w:t>
        <w:br/>
        <w:t>И собою затулити його арфу —&lt;br /&gt;</w:t>
        <w:br/>
        <w:t>Бо ж подарована була Вкраїні арфа,&lt;br /&gt;</w:t>
        <w:br/>
        <w:t>Одна-однісінька на все життя Вкраїни...&lt;br /&gt;</w:t>
        <w:br/>
        <w:t>Чому так прагнеться побігти в його долю —&lt;br /&gt;</w:t>
        <w:br/>
        <w:t>В його єдину стокрилату долю —&lt;br /&gt;</w:t>
        <w:br/>
        <w:t>І лиш добро пустити в її крила,&lt;br /&gt;</w:t>
        <w:br/>
        <w:t>А зло одринути, одкинути, знебути?!&lt;br /&gt;</w:t>
        <w:br/>
        <w:t>Про винятковість йшлось, про геніальність,&lt;br /&gt;</w:t>
        <w:br/>
        <w:t>Як про пилок метелика, як про меди бджоли&lt;br /&gt;</w:t>
        <w:br/>
        <w:t>Та ще про струни арфи, що єдині...&lt;br /&gt;</w:t>
        <w:br/>
        <w:t>Коса ударила по арфі — струни вмерли,&lt;br /&gt;</w:t>
        <w:br/>
        <w:t>Заплющилися карі очі в арфи,&lt;br /&gt;</w:t>
        <w:br/>
        <w:t>І він лежав до арфи головою,&lt;br /&gt;</w:t>
        <w:br/>
        <w:t>А в узголів'ї арфа безголова...&lt;br /&gt;</w:t>
        <w:br/>
        <w:t>Як закотилось за вечірній пруг&lt;br /&gt;</w:t>
        <w:br/>
        <w:t>Тичинине золотооке сонце,&lt;br /&gt;</w:t>
        <w:br/>
        <w:t>На серце впала божевільна тиша,&lt;br /&gt;</w:t>
        <w:br/>
        <w:t>Ви чуєте, як всюди дзвонить тиша,&lt;br /&gt;</w:t>
        <w:br/>
        <w:t>Як без Тичини тиша громом вибухає!&lt;br /&gt;</w:t>
        <w:br/>
        <w:t>Яка на світі тиша без Тичини!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Реквієм Павлові Тичині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