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("Його зозуля на крилі принесла...")</w:t>
      </w:r>
    </w:p>
    <w:p>
      <w:r>
        <w:br/>
        <w:t xml:space="preserve"> Його зозуля на крилі принесла&lt;br /&gt;</w:t>
        <w:br/>
        <w:t>І птаство будить у гаї "ку-ку",&lt;br /&gt;</w:t>
        <w:br/>
        <w:t>Рибалка-вітер променисті весла&lt;br /&gt;</w:t>
        <w:br/>
        <w:t>Занурює у повінь гомінку</w:t>
      </w:r>
    </w:p>
    <w:p>
      <w:r>
        <w:br/>
        <w:t>Густих ланів, росистих, колосистих&lt;br /&gt;</w:t>
        <w:br/>
        <w:t>Висвистуючи пісеньку на жарт.&lt;br /&gt;</w:t>
        <w:br/>
        <w:t>Вклоняється тополя дзвінколиста&lt;br /&gt;</w:t>
        <w:br/>
        <w:t>Березам лагідно, а маки сиплять жар.</w:t>
      </w:r>
    </w:p>
    <w:p>
      <w:r>
        <w:br/>
        <w:t>І линуть, линуть хмари звідусюди,&lt;br /&gt;</w:t>
        <w:br/>
        <w:t>І сонце крила золоті звело.&lt;br /&gt;</w:t>
        <w:br/>
        <w:t>Мале хлоп'я (і з нього будуть люди!)&lt;br /&gt;</w:t>
        <w:br/>
        <w:t>Біжить стрічати ранок за село.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("Його зозуля на крилі принесла...")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