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Радісна квітка</w:t>
      </w:r>
    </w:p>
    <w:p>
      <w:r>
        <w:br/>
        <w:t xml:space="preserve"> Ця квітка,&lt;br /&gt;</w:t>
        <w:br/>
        <w:t>така дивовижна й духмяна,&lt;br /&gt;</w:t>
        <w:br/>
        <w:t>розкрила сьогодні&lt;br /&gt;</w:t>
        <w:br/>
        <w:t>пелюсточки зрану.</w:t>
      </w:r>
    </w:p>
    <w:p>
      <w:r>
        <w:br/>
        <w:t>Летіли до неї&lt;br /&gt;</w:t>
        <w:br/>
        <w:t>метелики й бджоли,&lt;br /&gt;</w:t>
        <w:br/>
        <w:t>захоплено люди&lt;br /&gt;</w:t>
        <w:br/>
        <w:t>стояли навколо.</w:t>
      </w:r>
    </w:p>
    <w:p>
      <w:r>
        <w:br/>
        <w:t>А кіт мій, Васько,&lt;br /&gt;</w:t>
        <w:br/>
        <w:t>розбишака товстий,&lt;br /&gt;</w:t>
        <w:br/>
        <w:t>надибав її —&lt;br /&gt;</w:t>
        <w:br/>
        <w:t>і на місці застиг,&lt;br /&gt;</w:t>
        <w:br/>
        <w:t>понюхав —&lt;br /&gt;</w:t>
        <w:br/>
        <w:t>і так зачудовано нявкнув,&lt;br /&gt;</w:t>
        <w:br/>
        <w:t>що інші коти&lt;br /&gt;</w:t>
        <w:br/>
        <w:t>ледь не вмерли од ляку!..</w:t>
      </w:r>
    </w:p>
    <w:p>
      <w:r>
        <w:br/>
        <w:t>Та квітці — нічого!&lt;br /&gt;</w:t>
        <w:br/>
        <w:t>Цвіте серед серпня,&lt;br /&gt;</w:t>
        <w:br/>
        <w:t>даруючи посмішки&lt;br /&gt;</w:t>
        <w:br/>
        <w:t>кожному серцю.&lt;br /&gt;</w:t>
        <w:br/>
        <w:t>Цвіте,&lt;br /&gt;</w:t>
        <w:br/>
        <w:t>як найкраще&lt;br /&gt;</w:t>
        <w:br/>
        <w:t>з навколишніх див!..&lt;br /&gt;</w:t>
        <w:br/>
        <w:t>А квітку цю радісну&lt;br /&gt;</w:t>
        <w:br/>
        <w:t>я посадив!..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Радісна квітка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