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</w:t>
      </w:r>
    </w:p>
    <w:p>
      <w:r>
        <w:br/>
        <w:t xml:space="preserve"> По тисячах цілунків опалив&lt;br /&gt;</w:t>
        <w:br/>
        <w:t>Один — прощальний. Віддалились кроки&lt;br /&gt;</w:t>
        <w:br/>
        <w:t>А як страждання втишилось глибоке,&lt;br /&gt;</w:t>
        <w:br/>
        <w:t>Той берег з горами й латками нив,</w:t>
      </w:r>
    </w:p>
    <w:p>
      <w:r>
        <w:br/>
        <w:t>Що я відплив од нього, дивом див&lt;br /&gt;</w:t>
        <w:br/>
        <w:t>І щастя джерелом здававсь, допоки&lt;br /&gt;</w:t>
        <w:br/>
        <w:t>Його блакиттю потойбіч затоки&lt;br /&gt;</w:t>
        <w:br/>
        <w:t>Од мого зору вечір не закрив.&lt;br /&gt;</w:t>
        <w:br/>
        <w:t>А вже коли пейзаж за далиною&lt;br /&gt;</w:t>
        <w:br/>
        <w:t>Сховало море, в серця глибині&lt;br /&gt;</w:t>
        <w:br/>
        <w:t>Озвалась туга скорбною струною.</w:t>
      </w:r>
    </w:p>
    <w:p>
      <w:r>
        <w:br/>
        <w:t>Тоді сяйнули небеса нічні,&lt;br /&gt;</w:t>
        <w:br/>
        <w:t>І під зірницями здалось мені,&lt;br /&gt;</w:t>
        <w:br/>
        <w:t>Що все, чим я втішався, все — зі мною.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