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Прохання до Дюка Бурбонського</w:t>
      </w:r>
    </w:p>
    <w:p>
      <w:r>
        <w:br/>
        <w:t xml:space="preserve"> Мій господине, строгий князю мій,&lt;br /&gt;</w:t>
        <w:br/>
        <w:t>Лілейний цвіте, королівський родом,&lt;br /&gt;</w:t>
        <w:br/>
        <w:t>Я, Франісуа Війон, якому кий&lt;br /&gt;</w:t>
        <w:br/>
        <w:t>Терпіння дав порядну прохолоду,&lt;br /&gt;</w:t>
        <w:br/>
        <w:t>Письмом цим просить вас йому вигоду&lt;br /&gt;</w:t>
        <w:br/>
        <w:t>Зробити і позичити щось там.&lt;br /&gt;</w:t>
        <w:br/>
        <w:t>Заруку добру в суді дасть він сам,&lt;br /&gt;</w:t>
        <w:br/>
        <w:t>Відсотків, правда, годі вам чекати,&lt;br /&gt;</w:t>
        <w:br/>
        <w:t>Але і шкоди тут не буде вам,&lt;br /&gt;</w:t>
        <w:br/>
        <w:t>Ви, крім часу, не матимете страти.</w:t>
      </w:r>
    </w:p>
    <w:p>
      <w:r>
        <w:br/>
        <w:t>У князя ще ніякого, крім вас,&lt;br /&gt;</w:t>
        <w:br/>
        <w:t>Не позичав я, креатура вбога,&lt;br /&gt;</w:t>
        <w:br/>
        <w:t>Тих шість екю, що я позичив раз,&lt;br /&gt;</w:t>
        <w:br/>
        <w:t>Все для прожитку видав я свойого.&lt;br /&gt;</w:t>
        <w:br/>
        <w:t>Не бійтеся, до шеляга, їйбогу,&lt;br /&gt;</w:t>
        <w:br/>
        <w:t>Я все сплачу, як лиш Патайський гай&lt;br /&gt;</w:t>
        <w:br/>
        <w:t>Каштанами зародить і врожай&lt;br /&gt;</w:t>
        <w:br/>
        <w:t>Зберу гарненько й повезу продати.&lt;br /&gt;</w:t>
        <w:br/>
        <w:t>Не гаючись, одержите свій пай,&lt;br /&gt;</w:t>
        <w:br/>
        <w:t>Ви, крім часу, не матимете страти.</w:t>
      </w:r>
    </w:p>
    <w:p>
      <w:r>
        <w:br/>
        <w:t>Як можна б, у льомбарді я б продав&lt;br /&gt;</w:t>
        <w:br/>
        <w:t>Своє здоров'я (лихварі то знані)&lt;br /&gt;</w:t>
        <w:br/>
        <w:t>Його я радо дав би і в застав,&lt;br /&gt;</w:t>
        <w:br/>
        <w:t>Бо браком грошей битий я і гнаний.&lt;br /&gt;</w:t>
        <w:br/>
        <w:t>Їх не знайти в моїй кишені драній;&lt;br /&gt;</w:t>
        <w:br/>
        <w:t>Ой Господи, дивуюсь дивині:&lt;br /&gt;</w:t>
        <w:br/>
        <w:t>Усі хрести, то бачу — кам'яні&lt;br /&gt;</w:t>
        <w:br/>
        <w:t>Чи з дерева, де ж справжнього дістати?&lt;br /&gt;</w:t>
        <w:br/>
        <w:t>Але як справжній тратиться мені,&lt;br /&gt;</w:t>
        <w:br/>
        <w:t>Ви, крім часу, не матимете страти.</w:t>
      </w:r>
    </w:p>
    <w:p>
      <w:r>
        <w:br/>
        <w:t>Лілейний князю, повний доброти, З&lt;br /&gt;</w:t>
        <w:br/>
        <w:t>багніть глибінь моєї гіркоти,&lt;br /&gt;</w:t>
        <w:br/>
        <w:t>Моє безсилля довершить почате.&lt;br /&gt;</w:t>
        <w:br/>
        <w:t>Збагнувши це, прошу допомогти,&lt;br /&gt;</w:t>
        <w:br/>
        <w:t>Ви, крім часу, не матимете страти.</w:t>
      </w:r>
    </w:p>
    <w:p>
      <w:r>
        <w:br/>
        <w:t>На обороті листа:</w:t>
      </w:r>
    </w:p>
    <w:p>
      <w:r>
        <w:br/>
        <w:t>Хоч ви без ніг і язика,&lt;br /&gt;</w:t>
        <w:br/>
        <w:t>Ідіть, листи мої, стрибайте,&lt;br /&gt;</w:t>
        <w:br/>
        <w:t>І всім відважно повідайте,&lt;br /&gt;</w:t>
        <w:br/>
        <w:t>Що в мене кат-ма й мідяка.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Прохання до Дюка Бурбонського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