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шал кохання снив я в давнину</w:t>
      </w:r>
    </w:p>
    <w:p>
      <w:r>
        <w:br/>
        <w:t xml:space="preserve"> Про шал кохання снив я в давнину,&lt;br /&gt;</w:t>
        <w:br/>
        <w:t>Про ніжні квіти й кучері чудові,&lt;br /&gt;</w:t>
        <w:br/>
        <w:t>Про поцілунки при гіркій розмові&lt;br /&gt;</w:t>
        <w:br/>
        <w:t>І дум смутних мелодію смутну.</w:t>
      </w:r>
    </w:p>
    <w:p>
      <w:r>
        <w:br/>
        <w:t>Давно зів'яли мрії, й разом з ними&lt;br /&gt;</w:t>
        <w:br/>
        <w:t>Найкращих снів моїх розвіявсь чар!&lt;br /&gt;</w:t>
        <w:br/>
        <w:t>Зостався тільки той нестримний жар,&lt;br /&gt;</w:t>
        <w:br/>
        <w:t>Що я вливав колись у ніжні рими.</w:t>
      </w:r>
    </w:p>
    <w:p>
      <w:r>
        <w:br/>
        <w:t>О безпритульна пісне! Линь же й ти,&lt;br /&gt;</w:t>
        <w:br/>
        <w:t>Шукай, знайди ті сни несамовиті&lt;br /&gt;</w:t>
        <w:br/>
        <w:t>І перед ними похились в привіті,&lt;br /&gt;</w:t>
        <w:br/>
        <w:t>Коли ти тільки зможеш їх знайти.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шал кохання снив я в давнину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