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Притча про лютого князя</w:t>
      </w:r>
    </w:p>
    <w:p>
      <w:r>
        <w:br/>
        <w:t xml:space="preserve"> &lt;p&gt;Пустинею безводною плентався молодий купець, одинокий, стомлений, бо через страшний самум загубив свій великий караван з усіма багацтвами.</w:t>
      </w:r>
    </w:p>
    <w:p>
      <w:r>
        <w:br/>
        <w:t>Ішов навмання, ледве чвалаючи… Ішов і бачив тільки куряву дрібного піску, що боляче бив йому в лице, запорошував очі.</w:t>
      </w:r>
    </w:p>
    <w:p>
      <w:r>
        <w:br/>
        <w:t>Смага пекла його нестерпуча, сухі губи порепались, із рота пішла солона кров… Ізнемігся і впав на розпечений високим сонцем пісок…</w:t>
      </w:r>
    </w:p>
    <w:p>
      <w:r>
        <w:br/>
        <w:t>І вже жорстокий самум почав його, ще живого, ховати, насипаючи кучугуру піску, приспівуючи злораду пісню…</w:t>
      </w:r>
    </w:p>
    <w:p>
      <w:r>
        <w:br/>
        <w:t>А він лежав непорушно і марив: каравани його ідуть повагом і ось поволі відділяються од землі, підіймаються туманом у гору, вище й вище… Туман збірається в хмару чорну і з неї падає дощ… І одна велика капля впала йому на запечені вуста… За нею друга, третя…</w:t>
      </w:r>
    </w:p>
    <w:p>
      <w:r>
        <w:br/>
        <w:t>Купець одкрив очі, воскрес…</w:t>
      </w:r>
    </w:p>
    <w:p>
      <w:r>
        <w:br/>
        <w:t>– – – – – – – – –</w:t>
      </w:r>
    </w:p>
    <w:p>
      <w:r>
        <w:br/>
        <w:t>Пустинею горячею ішов убогий дервіш, що недавно роздав свої – не свої великі багацтва, узяв на себе покуту – спасати тут людей. Ішов упевнено ступаючи, як господарь страшної пустині, хоч самум і запорошував йому очі.</w:t>
      </w:r>
    </w:p>
    <w:p>
      <w:r>
        <w:br/>
        <w:t>Надибав уміраючого купця, глянув на запечену кров на вустах і дістав з торби воду… Каплю по каплі вливав йому в засохлі вуста…</w:t>
      </w:r>
    </w:p>
    <w:p>
      <w:r>
        <w:br/>
        <w:t>Купець одкрив очі, воскрес…</w:t>
      </w:r>
    </w:p>
    <w:p>
      <w:r>
        <w:br/>
        <w:t>– – – – – – – – –</w:t>
      </w:r>
    </w:p>
    <w:p>
      <w:r>
        <w:br/>
        <w:t>Минуло кілька літ.</w:t>
      </w:r>
    </w:p>
    <w:p>
      <w:r>
        <w:br/>
        <w:t>Купець жив щасливо, утішався дрібними дітками, для яких надбав уже нові багацтва. Усі його шанували, бо на диво був людиною правдивою, чесною, чулою до чужого горя.</w:t>
      </w:r>
    </w:p>
    <w:p>
      <w:r>
        <w:br/>
        <w:t>Якось приходе до його палацу блідий, хворий, немощний дідусь-старець і нагадує про колишнє в пустині.</w:t>
      </w:r>
    </w:p>
    <w:p>
      <w:r>
        <w:br/>
        <w:t>Капля живої води, що в пустині впаде на запечені вуста, ніколи не забудеться.</w:t>
      </w:r>
    </w:p>
    <w:p>
      <w:r>
        <w:br/>
        <w:t>Багатий щиро радіє, веде свого спасителя в горниці, велить слугам його обмити й одягти в найкращу одіж, садовить, як гостя, старим звичаєм попліч себе, сам служе йому, доглядає, як друга, як батька…</w:t>
      </w:r>
    </w:p>
    <w:p>
      <w:r>
        <w:br/>
        <w:t>– – – – – – – – –</w:t>
      </w:r>
    </w:p>
    <w:p>
      <w:r>
        <w:br/>
        <w:t>Одного разу приходить служник од князя молодого, щоб узяти старого діда і скарати на смерть, бо то був колись страшний у цілому краю розбійник, що грабував каравани в пустині.</w:t>
      </w:r>
    </w:p>
    <w:p>
      <w:r>
        <w:br/>
        <w:t>Купець, додержуючи святий звичай народній, не дав гостя княжому служникові.</w:t>
      </w:r>
    </w:p>
    <w:p>
      <w:r>
        <w:br/>
        <w:t>Коли князь молодий про це довідався, розлютився і послав иншого служника, щоб приволік діда живим або мертвим.</w:t>
      </w:r>
    </w:p>
    <w:p>
      <w:r>
        <w:br/>
        <w:t>Купець, додержуючи звичай народній, захістив свого гостя, а коли тут же служник хотів його вбити, – убив служника.</w:t>
      </w:r>
    </w:p>
    <w:p>
      <w:r>
        <w:br/>
        <w:t>Тоді князь молодий закипів гнівом великим, звелів купця скарати на смерть за те, що не послухав його волі.</w:t>
      </w:r>
    </w:p>
    <w:p>
      <w:r>
        <w:br/>
        <w:t>Скарав князь справедливого купця та й замислився: чи по правді зробив?</w:t>
      </w:r>
    </w:p>
    <w:p>
      <w:r>
        <w:br/>
        <w:t>І щоб себе заспокоїти, звелів зібрати мудреців і віддати на їх суд діда-розбійника.</w:t>
      </w:r>
    </w:p>
    <w:p>
      <w:r>
        <w:br/>
        <w:t>Коли розбійника осудять, – зробив по правді.</w:t>
      </w:r>
    </w:p>
    <w:p>
      <w:r>
        <w:br/>
        <w:t>– – – – – – – – –</w:t>
      </w:r>
    </w:p>
    <w:p>
      <w:r>
        <w:br/>
        <w:t>– Князю! – сказали мудрі судді. – Ти хотів скарати діда, що був розбійником ще за твого батька. За твоє ж князювання він був побожним дервішем, з власної волі взяв на себе покуту, робив скрізь людям тільки добро. І от, хоч це старече тіло те ж саме, що колись було, та душу в собі носить давно вже иншу, чисту. На неї ти, молодий князю, права не маєш. Коли можеш скарати тіло, не порушивши в йому душі, то карай… Тепер ще друге: ти – вища народня правда і совість твоя – кришталь. Ти ж заплямував совість і убив правду, покаравши правдивого купця за те, що захіщав свого гостя, додержуючи святий звичай нашого народа. Кожна твоя кара тепер буде не суд правдивий, а просте вбивство, тому нікого ти вже карати права не маєш.</w:t>
      </w:r>
    </w:p>
    <w:p>
      <w:r>
        <w:br/>
        <w:t>Князь розлютився і велів усіх мудреців скарати на смерть.</w:t>
      </w:r>
    </w:p>
    <w:p>
      <w:r>
        <w:br/>
        <w:t>– – – – – – – – –</w:t>
      </w:r>
    </w:p>
    <w:p>
      <w:r>
        <w:br/>
        <w:t>Коли в князя не стало правди, а в князівстві мудрости, князь зробився рабом свавільної черні.</w:t>
      </w:r>
    </w:p>
    <w:p>
      <w:r>
        <w:br/>
        <w:t>І князівство загинуло…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Притча про лютого князя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