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Прядка волосся</w:t>
      </w:r>
    </w:p>
    <w:p>
      <w:r>
        <w:br/>
        <w:t xml:space="preserve"> Русявого волосся прядка&lt;br /&gt;</w:t>
        <w:br/>
        <w:t>Не муч мене і не неволь&lt;br /&gt;</w:t>
        <w:br/>
        <w:t>А в тебе чи жива ще згадка&lt;br /&gt;</w:t>
        <w:br/>
        <w:t>Про спліт химерний наших доль</w:t>
      </w:r>
    </w:p>
    <w:p>
      <w:r>
        <w:br/>
        <w:t>Монмартр Отейль і ти мов мрія&lt;br /&gt;</w:t>
        <w:br/>
        <w:t>Тут тихий шепіт перебіг&lt;br /&gt;</w:t>
        <w:br/>
        <w:t>Я пам'ятаю день коли я&lt;br /&gt;</w:t>
        <w:br/>
        <w:t>Переступила твій поріг</w:t>
      </w:r>
    </w:p>
    <w:p>
      <w:r>
        <w:br/>
        <w:t>Ця згадка-прядка нині впала&lt;br /&gt;</w:t>
        <w:br/>
        <w:t>Додолу мов осінній лист&lt;br /&gt;</w:t>
        <w:br/>
        <w:t>Дві долі наші напропале&lt;br /&gt;</w:t>
        <w:br/>
        <w:t>Із днем згасаючим злились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Прядка волосся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