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Повстання</w:t>
      </w:r>
    </w:p>
    <w:p>
      <w:r>
        <w:br/>
        <w:t xml:space="preserve"> &lt;blockquote&gt;Андрієві Заливчому&lt;/blockquote&gt;&lt;br /&gt;</w:t>
        <w:br/>
        <w:t>I</w:t>
      </w:r>
    </w:p>
    <w:p>
      <w:r>
        <w:br/>
        <w:t>Де оспіваний задуманим поетом&lt;br /&gt;</w:t>
        <w:br/>
        <w:t>Сивий морок звис над сонним містом, —&lt;br /&gt;</w:t>
        <w:br/>
        <w:t>Кинуто Революційним Комітетом,&lt;br /&gt;</w:t>
        <w:br/>
        <w:t>Наче іскру в порох терориста.</w:t>
      </w:r>
    </w:p>
    <w:p>
      <w:r>
        <w:br/>
        <w:t>Наказ дано (коротко й суворо):&lt;br /&gt;</w:t>
        <w:br/>
        <w:t>Вдарити й розбити ворогів.&lt;br /&gt;</w:t>
        <w:br/>
        <w:t>Спало тихе місто і не знало — скоро&lt;br /&gt;</w:t>
        <w:br/>
        <w:t>Звідкись грізний гримне стріл.</w:t>
      </w:r>
    </w:p>
    <w:p>
      <w:r>
        <w:br/>
        <w:t>Над безлюдністю провулочків порожніх&lt;br /&gt;</w:t>
        <w:br/>
        <w:t>Білий ранок опалево плакав.</w:t>
      </w:r>
    </w:p>
    <w:p>
      <w:r>
        <w:br/>
        <w:t>Раптом — п-ббах! — і другий, третій стріл&lt;br /&gt;</w:t>
        <w:br/>
        <w:t>тривожний,&lt;br /&gt;</w:t>
        <w:br/>
        <w:t>Кулемет нервово зататакав...</w:t>
      </w:r>
    </w:p>
    <w:p>
      <w:r>
        <w:br/>
        <w:t>Легко так дісталась перша перемога;&lt;br /&gt;</w:t>
        <w:br/>
        <w:t>Ворога змішав безумно смілий напад.&lt;br /&gt;</w:t>
        <w:br/>
        <w:t>Панцирник здобуто... Ах, не йде підмога...&lt;br /&gt;</w:t>
        <w:br/>
        <w:t>І серця тривога стисла в чорних лапах.</w:t>
      </w:r>
    </w:p>
    <w:p>
      <w:r>
        <w:br/>
        <w:t>Затремтів напружено мотор.&lt;br /&gt;</w:t>
        <w:br/>
        <w:t>Мов приріс наган до пальців,&lt;br /&gt;</w:t>
        <w:br/>
        <w:t>Ох, уже стискає міцно коло ворог,&lt;br /&gt;</w:t>
        <w:br/>
        <w:t>Кулі чітко лучать в панцир.</w:t>
      </w:r>
    </w:p>
    <w:p>
      <w:r>
        <w:br/>
        <w:t>...А надвечір — все укрив туман.&lt;br /&gt;</w:t>
        <w:br/>
        <w:t>Сніг лягав (м'яко-м'яко танув...)&lt;br /&gt;</w:t>
        <w:br/>
        <w:t>На заціплений в руках наган,&lt;br /&gt;</w:t>
        <w:br/>
        <w:t>На червоночорну рану.</w:t>
      </w:r>
    </w:p>
    <w:p>
      <w:r>
        <w:br/>
        <w:t>II</w:t>
      </w:r>
    </w:p>
    <w:p>
      <w:r>
        <w:br/>
        <w:t>Хтось вночі заломить у смертельній тузі руки.&lt;br /&gt;</w:t>
        <w:br/>
        <w:t>Наче хвиля, защемить печаль,&lt;br /&gt;</w:t>
        <w:br/>
        <w:t>Жалобні Шопена звуки&lt;br /&gt;</w:t>
        <w:br/>
        <w:t>Розіллє, ридаючи, рояль.</w:t>
      </w:r>
    </w:p>
    <w:p>
      <w:r>
        <w:br/>
        <w:t>Душ блакить пекучо повна вщерть;&lt;br /&gt;</w:t>
        <w:br/>
        <w:t>Розгорілась, ятриться любов'ю:&lt;br /&gt;</w:t>
        <w:br/>
        <w:t>За життя розплата тільки кров'ю,&lt;br /&gt;</w:t>
        <w:br/>
        <w:t>Тільки смертю переможеш смерть.</w:t>
      </w:r>
    </w:p>
    <w:p>
      <w:r>
        <w:br/>
        <w:t>III</w:t>
      </w:r>
    </w:p>
    <w:p>
      <w:r>
        <w:br/>
        <w:t>Гарячкове стукав, поспішав телеграф,&lt;br /&gt;</w:t>
        <w:br/>
        <w:t>Знову кинув іскру комітет:&lt;br /&gt;</w:t>
        <w:br/>
        <w:t>— Кров горить на наших прапорах,&lt;br /&gt;</w:t>
        <w:br/>
        <w:t>Наша кров.</w:t>
      </w:r>
    </w:p>
    <w:p>
      <w:r>
        <w:br/>
        <w:t>— Вперед!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Повстання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