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Повінь</w:t>
      </w:r>
    </w:p>
    <w:p>
      <w:r>
        <w:br/>
        <w:t xml:space="preserve"> &lt;p&gt;На Десні — повінь. Навколо вода, берегів не видно. Верби у воді стоять, гілля, полощуть. Поміж вербами човен пливе. А в човні — Тетянка з татом.</w:t>
      </w:r>
    </w:p>
    <w:p>
      <w:r>
        <w:br/>
        <w:t>Над водою, на вербовій гілці, пухова рукавичка гойдається.</w:t>
      </w:r>
    </w:p>
    <w:p>
      <w:r>
        <w:br/>
        <w:t>— Хтось рукавичку на вербу закинув! — дивується Тетянка.</w:t>
      </w:r>
    </w:p>
    <w:p>
      <w:r>
        <w:br/>
        <w:t>— То ремезкове гніздо. Маленький ремезок, непринадний, а бач, який майстер,— розповідає тато.</w:t>
      </w:r>
    </w:p>
    <w:p>
      <w:r>
        <w:br/>
        <w:t>Біля човна щось довге й зелене зблиснуло, аж вода завирувала.</w:t>
      </w:r>
    </w:p>
    <w:p>
      <w:r>
        <w:br/>
        <w:t>— Ой, чи не крокодил! — злякалася Тетянка.</w:t>
      </w:r>
    </w:p>
    <w:p>
      <w:r>
        <w:br/>
        <w:t>Тато голосно засміявся, аж луна покотилася.</w:t>
      </w:r>
    </w:p>
    <w:p>
      <w:r>
        <w:br/>
        <w:t>— Це щука ганяє.</w:t>
      </w:r>
    </w:p>
    <w:p>
      <w:r>
        <w:br/>
        <w:t>За вербами — невеличкий острівець, наче круглий столик.</w:t>
      </w:r>
    </w:p>
    <w:p>
      <w:r>
        <w:br/>
        <w:t>— Отут і нарвемо щавлю,— прип'яв тато човна до корча.</w:t>
      </w:r>
    </w:p>
    <w:p>
      <w:r>
        <w:br/>
        <w:t>— З молодим щавликом борщ смачний!</w:t>
      </w:r>
    </w:p>
    <w:p>
      <w:r>
        <w:br/>
        <w:t>Тетянка рве щавель у торбинку і раптом до тата:</w:t>
      </w:r>
    </w:p>
    <w:p>
      <w:r>
        <w:br/>
        <w:t>— Заєць! Он там, у кущі!</w:t>
      </w:r>
    </w:p>
    <w:p>
      <w:r>
        <w:br/>
        <w:t>Заєць зіщулився, тремтить, але не тікає. А куди ж йому тікати?</w:t>
      </w:r>
    </w:p>
    <w:p>
      <w:r>
        <w:br/>
        <w:t>— До ранку острівець затопить повінню. Так що поїхали, вуханю, з нами,— примовляв тато, несучи зайця до човна.</w:t>
      </w:r>
    </w:p>
    <w:p>
      <w:r>
        <w:br/>
        <w:t>Коли перепливали повноводу Десну, заєць притиснувся до Тетянки, а вона його полою плащика прикрила.</w:t>
      </w:r>
    </w:p>
    <w:p>
      <w:r>
        <w:br/>
        <w:t>— Тату, ми вуханя додому заберемо? — питалася тата.— Буде з кролями жити...</w:t>
      </w:r>
    </w:p>
    <w:p>
      <w:r>
        <w:br/>
        <w:t>— Еге, в клітці ніби затишніше. І їжі досхочу дають. Але заєць — не кріль. Йому воля треба, роздолля,— тато налягав на весла і розмовляв з Тетянкою.</w:t>
      </w:r>
    </w:p>
    <w:p>
      <w:r>
        <w:br/>
        <w:t>Тут човен ткнувся носом у берег. Заєць повів туди-сюди косими очицями, та як чкурне до лісу! Тільки смуга лягла.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