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</w:t>
      </w:r>
    </w:p>
    <w:p>
      <w:r>
        <w:br/>
        <w:t xml:space="preserve"> Ще зацвіте нераз весна&lt;br /&gt;</w:t>
        <w:br/>
        <w:t>І ще не раз відзвонить осінь,&lt;br /&gt;</w:t>
        <w:br/>
        <w:t>А все-таки прийде вона —&lt;br /&gt;</w:t>
        <w:br/>
        <w:t>Пора прощання й відголосся.</w:t>
      </w:r>
    </w:p>
    <w:p>
      <w:r>
        <w:br/>
        <w:t>В саду нездійснених надій&lt;br /&gt;</w:t>
        <w:br/>
        <w:t>Спочине сном мій сад під листком,&lt;br /&gt;</w:t>
        <w:br/>
        <w:t>І десь загубиться сувій&lt;br /&gt;</w:t>
        <w:br/>
        <w:t>Прожитих мною літ тернистих.</w:t>
      </w:r>
    </w:p>
    <w:p>
      <w:r>
        <w:br/>
        <w:t>Але допоки я живу —&lt;br /&gt;</w:t>
        <w:br/>
        <w:t>Зажура крові не остудить!&lt;br /&gt;</w:t>
        <w:br/>
        <w:t>В тривожних снах і наяву&lt;br /&gt;</w:t>
        <w:br/>
        <w:t>Розтоплю паморозь огуди.</w:t>
      </w:r>
    </w:p>
    <w:p>
      <w:r>
        <w:br/>
        <w:t>І слово вилущу з душі,&lt;br /&gt;</w:t>
        <w:br/>
        <w:t>Неначе з колоска зернину,&lt;br /&gt;</w:t>
        <w:br/>
        <w:t>Щоб не стелились спориші&lt;br /&gt;</w:t>
        <w:br/>
        <w:t>На ниві завтрашньої днини.</w:t>
      </w:r>
    </w:p>
    <w:p>
      <w:r>
        <w:br/>
        <w:t>Скажу коханій: час прийде,&lt;br /&gt;</w:t>
        <w:br/>
        <w:t>Я відживу і відвесную,&lt;br /&gt;</w:t>
        <w:br/>
        <w:t>Лише любов не пропаде —&lt;br /&gt;</w:t>
        <w:br/>
        <w:t>Для неї смерті не існує.</w:t>
      </w:r>
    </w:p>
    <w:p>
      <w:r>
        <w:br/>
        <w:t>Строкатим лихом до землі&lt;br /&gt;</w:t>
        <w:br/>
        <w:t>Ударю — й віру закосичу!&lt;br /&gt;</w:t>
        <w:br/>
        <w:t>А там хай сірі журавлі&lt;br /&gt;</w:t>
        <w:br/>
        <w:t>Мене в довічний вирій кличуть.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