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Помежи нами море синє</w:t>
      </w:r>
    </w:p>
    <w:p>
      <w:r>
        <w:br/>
        <w:t xml:space="preserve"> Помежи нами море синє&lt;br /&gt;</w:t>
        <w:br/>
        <w:t>Шумить бездонне,&lt;br /&gt;</w:t>
        <w:br/>
        <w:t>По нім, як лодка, думка лине&lt;br /&gt;</w:t>
        <w:br/>
        <w:t>І в хвилях тоне;&lt;br /&gt;</w:t>
        <w:br/>
        <w:t>Над ним, як мева, жаль літає&lt;br /&gt;</w:t>
        <w:br/>
        <w:t>І біла туга —&lt;br /&gt;</w:t>
        <w:br/>
        <w:t>Була мойому серцю раєм,&lt;br /&gt;</w:t>
        <w:br/>
        <w:t>Не буде друга!</w:t>
      </w:r>
    </w:p>
    <w:p>
      <w:r>
        <w:br/>
        <w:t>Була для серця мого раєм,&lt;br /&gt;</w:t>
        <w:br/>
        <w:t>Рожевим квітом,&lt;br /&gt;</w:t>
        <w:br/>
        <w:t>Що десь далеко процвітає&lt;br /&gt;</w:t>
        <w:br/>
        <w:t>За нашим світом;&lt;br /&gt;</w:t>
        <w:br/>
        <w:t>Над тим буденним світом сірим&lt;br /&gt;</w:t>
        <w:br/>
        <w:t>В чудовім краю —&lt;br /&gt;</w:t>
        <w:br/>
        <w:t>Тому так дуже, так без міри&lt;br /&gt;</w:t>
        <w:br/>
        <w:t>Її кохаю!</w:t>
      </w:r>
    </w:p>
    <w:p>
      <w:r>
        <w:br/>
        <w:t>І хоч ніколи, ах, ніколи&lt;br /&gt;</w:t>
        <w:br/>
        <w:t>До того краю&lt;br /&gt;</w:t>
        <w:br/>
        <w:t>Ні по неволі, ні по волі&lt;br /&gt;</w:t>
        <w:br/>
        <w:t>Не завітаю&lt;br /&gt;</w:t>
        <w:br/>
        <w:t>І не стріну та й не побачу,&lt;br /&gt;</w:t>
        <w:br/>
        <w:t>Даремна воля —&lt;br /&gt;</w:t>
        <w:br/>
        <w:t>Тим більше люблю, чим більше трачу,&lt;br /&gt;</w:t>
        <w:br/>
        <w:t>Така вже доля!&lt;br /&gt;</w:t>
        <w:br/>
        <w:t>. . . . . . . . . . . . . . . . .&lt;br /&gt;</w:t>
        <w:br/>
        <w:t>Помежи нами море синє&lt;br /&gt;</w:t>
        <w:br/>
        <w:t>Шумить бездонне,&lt;br /&gt;</w:t>
        <w:br/>
        <w:t>По нім, як лодка, думка лине&lt;br /&gt;</w:t>
        <w:br/>
        <w:t>І в хвилях тоне.&lt;br /&gt;</w:t>
        <w:br/>
        <w:t>Над ним, як мева, жаль літає&lt;br /&gt;</w:t>
        <w:br/>
        <w:t>І біла туга —&lt;br /&gt;</w:t>
        <w:br/>
        <w:t>Була моєму серцю раєм,&lt;br /&gt;</w:t>
        <w:br/>
        <w:t>Не буде друга.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Помежи нами море синє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