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Покірно розпашіла пуща злаків...</w:t>
      </w:r>
    </w:p>
    <w:p>
      <w:r>
        <w:br/>
        <w:t xml:space="preserve"> Руслані Сироватській</w:t>
      </w:r>
    </w:p>
    <w:p>
      <w:r>
        <w:br/>
        <w:t>покірно розпашіла пуща злаків&lt;br /&gt;</w:t>
        <w:br/>
        <w:t>на тлі зими&lt;br /&gt;</w:t>
        <w:br/>
        <w:t>дими над містом сірі і ніякі&lt;br /&gt;</w:t>
        <w:br/>
        <w:t>а все дими</w:t>
      </w:r>
    </w:p>
    <w:p>
      <w:r>
        <w:br/>
        <w:t>торгуючись над формою і змістом&lt;br /&gt;</w:t>
        <w:br/>
        <w:t>де туск і грим&lt;br /&gt;</w:t>
        <w:br/>
        <w:t>рослинко ти готова відповісти&lt;br /&gt;</w:t>
        <w:br/>
        <w:t>як пахне дим</w:t>
      </w:r>
    </w:p>
    <w:p>
      <w:r>
        <w:br/>
        <w:t>яка сльоза просочиться з обочі&lt;br /&gt;</w:t>
        <w:br/>
        <w:t>туга як віск&lt;br /&gt;</w:t>
        <w:br/>
        <w:t>яка покара привидів і збочень&lt;br /&gt;</w:t>
        <w:br/>
        <w:t>цю душу їсть</w:t>
      </w:r>
    </w:p>
    <w:p>
      <w:r>
        <w:br/>
        <w:t>яких пісків хурделиця різдвяна&lt;br /&gt;</w:t>
        <w:br/>
        <w:t>русло мести&lt;br /&gt;</w:t>
        <w:br/>
        <w:t>кого покличеш іменем івана&lt;br /&gt;</w:t>
        <w:br/>
        <w:t>чи знаєш ти</w:t>
      </w:r>
    </w:p>
    <w:p>
      <w:r>
        <w:br/>
        <w:t>…гіркого диму китиця незрима&lt;br /&gt;</w:t>
        <w:br/>
        <w:t>вгору бреде&lt;br /&gt;</w:t>
        <w:br/>
        <w:t>невже це ми невже колись були ми&lt;br /&gt;</w:t>
        <w:br/>
        <w:t>коли і де…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Покірно розпашіла пуща злаків...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