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Поки на чужині я довго блукав</w:t>
      </w:r>
    </w:p>
    <w:p>
      <w:r>
        <w:br/>
        <w:t xml:space="preserve"> Поки на чужині я довго блукав.&lt;br /&gt;</w:t>
        <w:br/>
        <w:t>Ганявся за мріями, долі шукав, –&lt;br /&gt;</w:t>
        <w:br/>
        <w:t>Занудилась дома, ждучи мене, мила&lt;br /&gt;</w:t>
        <w:br/>
        <w:t>І шлюбне убрання для себе пошила,&lt;br /&gt;</w:t>
        <w:br/>
        <w:t>Та, любо обнявшися, тішилась з ким –&lt;br /&gt;</w:t>
        <w:br/>
        <w:t>З дурнішим із дурнів, з своїм молодим.</w:t>
      </w:r>
    </w:p>
    <w:p>
      <w:r>
        <w:br/>
        <w:t>Яка ж моя люба хороша – ясна!&lt;br /&gt;</w:t>
        <w:br/>
        <w:t>Не гине з очей мені постать дивна.&lt;br /&gt;</w:t>
        <w:br/>
        <w:t>Очиці – фіалки, а устонька – квіти,&lt;br /&gt;</w:t>
        <w:br/>
        <w:t>Вік будуть палати, вік будуть зоріти!&lt;br /&gt;</w:t>
        <w:br/>
        <w:t>І я се кохання отак змарнував! –&lt;br /&gt;</w:t>
        <w:br/>
        <w:t>Із дурнів дурнішим себе показав!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Поки на чужині я довго блукав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