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Поетичне мистецтво</w:t>
      </w:r>
    </w:p>
    <w:p>
      <w:r>
        <w:br/>
        <w:t xml:space="preserve"> Так, я поет — та не цікавить&lt;br /&gt;</w:t>
        <w:br/>
        <w:t>мене поезія така,&lt;br /&gt;</w:t>
        <w:br/>
        <w:t>де в небо дибиться зірками&lt;br /&gt;</w:t>
        <w:br/>
        <w:t>загониста нічна ріка.</w:t>
      </w:r>
    </w:p>
    <w:p>
      <w:r>
        <w:br/>
        <w:t>Час точиться — немає впину,&lt;br /&gt;</w:t>
        <w:br/>
        <w:t>минувся кашки й казки вік:&lt;br /&gt;</w:t>
        <w:br/>
        <w:t>здуваючи небесну піну,&lt;br /&gt;</w:t>
        <w:br/>
        <w:t>я п'ю терпкий реальний світ.</w:t>
      </w:r>
    </w:p>
    <w:p>
      <w:r>
        <w:br/>
        <w:t>Потік чудовий — поринаймо!&lt;br /&gt;</w:t>
        <w:br/>
        <w:t>То буйний рин, то тихий плин,&lt;br /&gt;</w:t>
        <w:br/>
        <w:t>та все поєднується зграйно&lt;br /&gt;</w:t>
        <w:br/>
        <w:t>у мудрий говір хвиль-хвилин.</w:t>
      </w:r>
    </w:p>
    <w:p>
      <w:r>
        <w:br/>
        <w:t>Нехай там інші віршотворці&lt;br /&gt;</w:t>
        <w:br/>
        <w:t>по лоб забрьохуються в твань,&lt;br /&gt;</w:t>
        <w:br/>
        <w:t>хай імітують творчі корчі&lt;br /&gt;</w:t>
        <w:br/>
        <w:t>натхнень, горінь і віщувань.</w:t>
      </w:r>
    </w:p>
    <w:p>
      <w:r>
        <w:br/>
        <w:t>Шинки минаю новомодні,&lt;br /&gt;</w:t>
        <w:br/>
        <w:t>до розуму — і вище — рвусь!&lt;br /&gt;</w:t>
        <w:br/>
        <w:t>Не знизиться мій дух свободний&lt;br /&gt;</w:t>
        <w:br/>
        <w:t>до пристосовництва лакуз.</w:t>
      </w:r>
    </w:p>
    <w:p>
      <w:r>
        <w:br/>
        <w:t>Їж, пий, розмножуйся... Та ну ж бо!&lt;br /&gt;</w:t>
        <w:br/>
        <w:t>Ти — міра всесвіту, затям!&lt;br /&gt;</w:t>
        <w:br/>
        <w:t>Здихай, а не ставай на службу&lt;br /&gt;</w:t>
        <w:br/>
        <w:t>людським гнобителям-властям.</w:t>
      </w:r>
    </w:p>
    <w:p>
      <w:r>
        <w:br/>
        <w:t>Я щастя хочу — лиш без торгу.&lt;br /&gt;</w:t>
        <w:br/>
        <w:t>А ні — хай трясця мене б'є,&lt;br /&gt;</w:t>
        <w:br/>
        <w:t>в плямовану, безчільну морду&lt;br /&gt;</w:t>
        <w:br/>
        <w:t>нехай хто хоч мені плює!</w:t>
      </w:r>
    </w:p>
    <w:p>
      <w:r>
        <w:br/>
        <w:t>Я не заціплюсь, я горлатий!&lt;br /&gt;</w:t>
        <w:br/>
        <w:t>На мене дивиться доба,&lt;br /&gt;</w:t>
        <w:br/>
        <w:t>про мене думає оратай,&lt;br /&gt;</w:t>
        <w:br/>
        <w:t>що ниву оре під хліба,</w:t>
      </w:r>
    </w:p>
    <w:p>
      <w:r>
        <w:br/>
        <w:t>сприймають робітничі м'язи&lt;br /&gt;</w:t>
        <w:br/>
        <w:t>мене між двох цупких напруг,&lt;br /&gt;</w:t>
        <w:br/>
        <w:t>мене жде хлопець чорномазий&lt;br /&gt;</w:t>
        <w:br/>
        <w:t>біля кіно, як давній друг.</w:t>
      </w:r>
    </w:p>
    <w:p>
      <w:r>
        <w:br/>
        <w:t>Нехай там пруть орангутанги&lt;br /&gt;</w:t>
        <w:br/>
        <w:t>проти моїх бунтарських рим,&lt;br /&gt;</w:t>
        <w:br/>
        <w:t>та вже рушають братні танки,&lt;br /&gt;</w:t>
        <w:br/>
        <w:t>пісень розлунюючи грім.</w:t>
      </w:r>
    </w:p>
    <w:p>
      <w:r>
        <w:br/>
        <w:t>Ще ти, людино, недоросла,&lt;br /&gt;</w:t>
        <w:br/>
        <w:t>та дійдеш зросту будь-що-будь!&lt;br /&gt;</w:t>
        <w:br/>
        <w:t>Батьки твої — любов і розум —&lt;br /&gt;</w:t>
        <w:br/>
        <w:t>тобі укажуть праву путь.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Поетичне мистецтво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