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Почуй мій спів, хорошая</w:t>
      </w:r>
    </w:p>
    <w:p>
      <w:r>
        <w:br/>
        <w:t xml:space="preserve"> Почуй мій спів, хорошая,&lt;br /&gt;</w:t>
        <w:br/>
        <w:t>Почуй мій клич, прекрасная,&lt;br /&gt;</w:t>
        <w:br/>
        <w:t>Вечірня зоре ясная,&lt;br /&gt;</w:t>
        <w:br/>
        <w:t>Любов моя незгасная!</w:t>
      </w:r>
    </w:p>
    <w:p>
      <w:r>
        <w:br/>
        <w:t>Іду, іду по вулиці,&lt;br /&gt;</w:t>
        <w:br/>
        <w:t>А місяць в небі міниться.&lt;br /&gt;</w:t>
        <w:br/>
        <w:t>Ой міниться-проміниться,&lt;br /&gt;</w:t>
        <w:br/>
        <w:t>Що мила з милим стрінеться.</w:t>
      </w:r>
    </w:p>
    <w:p>
      <w:r>
        <w:br/>
        <w:t>То лугом-луговиною&lt;br /&gt;</w:t>
        <w:br/>
        <w:t>Не всі ще трави скошені&lt;br /&gt;</w:t>
        <w:br/>
        <w:t>Ще квіти, медом зрошені,&lt;br /&gt;</w:t>
        <w:br/>
        <w:t>Не всі тобі положені.</w:t>
      </w:r>
    </w:p>
    <w:p>
      <w:r>
        <w:br/>
        <w:t>То ще не скоро молодість&lt;br /&gt;</w:t>
        <w:br/>
        <w:t>Із нами розпрощається,&lt;br /&gt;</w:t>
        <w:br/>
        <w:t>Кохай, поки кохається,&lt;br /&gt;</w:t>
        <w:br/>
        <w:t>Стрічай, поки стрічається.</w:t>
      </w:r>
    </w:p>
    <w:p>
      <w:r>
        <w:br/>
        <w:t>......................</w:t>
      </w:r>
    </w:p>
    <w:p>
      <w:r>
        <w:br/>
        <w:t>Стрічай, моя хорошая,&lt;br /&gt;</w:t>
        <w:br/>
        <w:t>Вітай, моя прекрасная,&lt;br /&gt;</w:t>
        <w:br/>
        <w:t>Вечірня зоре ясная,&lt;br /&gt;</w:t>
        <w:br/>
        <w:t>Любов моя незгасная!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Почуй мій спів, хорошая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