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 небу блакитнім очима блукаю...</w:t>
      </w:r>
    </w:p>
    <w:p>
      <w:r>
        <w:br/>
        <w:t xml:space="preserve"> По небу блакитнім очима блукаю&lt;br /&gt;</w:t>
        <w:br/>
        <w:t>За думкою думку туди посилаю;&lt;br /&gt;</w:t>
        <w:br/>
        <w:t>Тону там душею, тону там очами&lt;br /&gt;</w:t>
        <w:br/>
        <w:t>Глибоко, глибоко поміж зіроньками.&lt;br /&gt;</w:t>
        <w:br/>
        <w:t>Тону так глибоко, як камінь той в морі,&lt;br /&gt;</w:t>
        <w:br/>
        <w:t>Ні! так гину в небі, як в лютому горі;&lt;br /&gt;</w:t>
        <w:br/>
        <w:t>В його темну пропасть я кинувся змалу;&lt;br /&gt;</w:t>
        <w:br/>
        <w:t>Ось скільки прожив я, а дна не достану.&lt;br /&gt;</w:t>
        <w:br/>
        <w:t>Ой гірко для серця так в горі тонути,&lt;br /&gt;</w:t>
        <w:br/>
        <w:t>Що лучче б умерти од злої отрути,&lt;br /&gt;</w:t>
        <w:br/>
        <w:t>Живцем серце вирвать, — і се буде легше,&lt;br /&gt;</w:t>
        <w:br/>
        <w:t>І муки від сього сто раз буде менше,&lt;br /&gt;</w:t>
        <w:br/>
        <w:t>Зате ж легко в небі душею топитись&lt;br /&gt;</w:t>
        <w:br/>
        <w:t>І ніччю при зірках сльозами залитись,&lt;br /&gt;</w:t>
        <w:br/>
        <w:t>Коли ніч та місяць твої сльози бачуть&lt;br /&gt;</w:t>
        <w:br/>
        <w:t>І вміст з тобою темніють та плачуть.&lt;br /&gt;</w:t>
        <w:br/>
        <w:t>Срізь, боже, як тихо, і в серденьку тихо,&lt;br /&gt;</w:t>
        <w:br/>
        <w:t>Його не тривоже ні думка, ні лихо,&lt;br /&gt;</w:t>
        <w:br/>
        <w:t>А тільки кохає небесна музика,&lt;br /&gt;</w:t>
        <w:br/>
        <w:t>І легко колише вона його стиха.&lt;br /&gt;</w:t>
        <w:br/>
        <w:t>Душа моя в небі, як ніч, просяглася,&lt;br /&gt;</w:t>
        <w:br/>
        <w:t>Глибоко, глибоко змією впилася&lt;br /&gt;</w:t>
        <w:br/>
        <w:t>І п'є не нап'ється і серцем, й очами&lt;br /&gt;</w:t>
        <w:br/>
        <w:t>Тій радості вволю, що вище над нами.&lt;br /&gt;</w:t>
        <w:br/>
        <w:t>І сам я знаю, якаясь-то сила,&lt;br /&gt;</w:t>
        <w:br/>
        <w:t>Так легка для мене і серденьку мила,&lt;br /&gt;</w:t>
        <w:br/>
        <w:t>К далекому небу і серцем, й очами&lt;br /&gt;</w:t>
        <w:br/>
        <w:t>Мене прикувала, мов тими цепами.&lt;br /&gt;</w:t>
        <w:br/>
        <w:t>Цепи сі не тяжкі, не тяжка неволя,&lt;br /&gt;</w:t>
        <w:br/>
        <w:t>Багацько раз лучче, чим людськая доля.&lt;br /&gt;</w:t>
        <w:br/>
        <w:t>Коли б було можна вік в неї зостатись,&lt;br /&gt;</w:t>
        <w:br/>
        <w:t>Не здумав ніколи б додому вертатись.&lt;br /&gt;</w:t>
        <w:br/>
        <w:t>Дивлюсь, а не маю тії в себе мочі,&lt;br /&gt;</w:t>
        <w:br/>
        <w:t>Щоб вирвати з неба і душу, і очі:&lt;br /&gt;</w:t>
        <w:br/>
        <w:t>Бо дуже завидне їх в небі кохання,&lt;br /&gt;</w:t>
        <w:br/>
        <w:t>І горе найгірше із ним розставання;&lt;br /&gt;</w:t>
        <w:br/>
        <w:t>Бо знаю: як небо очима покину,&lt;br /&gt;</w:t>
        <w:br/>
        <w:t>Душею у горі, в тумані загину, —&lt;br /&gt;</w:t>
        <w:br/>
        <w:t>То зараз у мене невідома мука&lt;br /&gt;</w:t>
        <w:br/>
        <w:t>Підступить під серце, і серце застука!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небу блакитнім очима блукаю...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