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Плотар</w:t>
      </w:r>
    </w:p>
    <w:p>
      <w:r>
        <w:br/>
        <w:t xml:space="preserve"> Понад Вагом вітер лине,&lt;br /&gt;</w:t>
        <w:br/>
        <w:t>білі хмари в небі мріють,&lt;br /&gt;</w:t>
        <w:br/>
        <w:t>Пліт донизу Вагом плине,&lt;br /&gt;</w:t>
        <w:br/>
        <w:t>на плоту дошки біліють,&lt;br /&gt;</w:t>
        <w:br/>
        <w:t>і плотар — відважний Матько —&lt;br /&gt;</w:t>
        <w:br/>
        <w:t>над помостом звівся хвацько.&lt;br /&gt;</w:t>
        <w:br/>
        <w:t>Ворони, ворони,&lt;br /&gt;</w:t>
        <w:br/>
        <w:t>задрісні гості;&lt;br /&gt;</w:t>
        <w:br/>
        <w:t>що бачать ворони&lt;br /&gt;</w:t>
        <w:br/>
        <w:t>там на помості?</w:t>
      </w:r>
    </w:p>
    <w:p>
      <w:r>
        <w:br/>
        <w:t>Вже не раз плотар зугарний&lt;br /&gt;</w:t>
        <w:br/>
        <w:t>і в погоду, і в негоду&lt;br /&gt;</w:t>
        <w:br/>
        <w:t>з Ліптова аж до Комарна&lt;br /&gt;</w:t>
        <w:br/>
        <w:t>міряв Вагу буйну воду,-&lt;br /&gt;</w:t>
        <w:br/>
        <w:t>чом так пильно він сьогодні&lt;br /&gt;</w:t>
        <w:br/>
        <w:t>задивився в шири водні?&lt;br /&gt;</w:t>
        <w:br/>
        <w:t>Ворони, ворони,&lt;br /&gt;</w:t>
        <w:br/>
        <w:t>злякана зграє!&lt;br /&gt;</w:t>
        <w:br/>
        <w:t>Де бокорашеві1&lt;br /&gt;</w:t>
        <w:br/>
        <w:t>путь пролягає?</w:t>
      </w:r>
    </w:p>
    <w:p>
      <w:r>
        <w:br/>
        <w:t>Чи боїться він зустрітись&lt;br /&gt;</w:t>
        <w:br/>
        <w:t>з вовчим тлумом над водою?&lt;br /&gt;</w:t>
        <w:br/>
        <w:t>Чи глядить, щоб не розбитись&lt;br /&gt;</w:t>
        <w:br/>
        <w:t>попід Бесною крутою?&lt;br /&gt;</w:t>
        <w:br/>
        <w:t>Ані вовка, ані Бесни&lt;br /&gt;</w:t>
        <w:br/>
        <w:t>не боїться легінь чесний!&lt;br /&gt;</w:t>
        <w:br/>
        <w:t>Ворони, ворони&lt;br /&gt;</w:t>
        <w:br/>
        <w:t>похмурокрилі!&lt;br /&gt;</w:t>
        <w:br/>
        <w:t>Що кажуть воронам&lt;br /&gt;</w:t>
        <w:br/>
        <w:t>спінені хвилі?</w:t>
      </w:r>
    </w:p>
    <w:p>
      <w:r>
        <w:br/>
        <w:t>Хвилі кажуть про родину,&lt;br /&gt;</w:t>
        <w:br/>
        <w:t>що в Любохні жде на Матька, —&lt;br /&gt;</w:t>
        <w:br/>
        <w:t>там співає мати сину&lt;br /&gt;</w:t>
        <w:br/>
        <w:t>журну співанку про батька:&lt;br /&gt;</w:t>
        <w:br/>
        <w:t>"Люлі, синку, мій розмаю,&lt;br /&gt;</w:t>
        <w:br/>
        <w:t>батько твій в світах блукає!"&lt;br /&gt;</w:t>
        <w:br/>
        <w:t>Ворони, ворони&lt;br /&gt;</w:t>
        <w:br/>
        <w:t>крячуть у тузі.&lt;br /&gt;</w:t>
        <w:br/>
        <w:t>Що кажуть воронам&lt;br /&gt;</w:t>
        <w:br/>
        <w:t>сосни у лузі?</w:t>
      </w:r>
    </w:p>
    <w:p>
      <w:r>
        <w:br/>
        <w:t>В соснах вітер сумовитий&lt;br /&gt;</w:t>
        <w:br/>
        <w:t>ходить, свище знавісніло.&lt;br /&gt;</w:t>
        <w:br/>
        <w:t>Буря, ніч і пліт розбитий,&lt;br /&gt;</w:t>
        <w:br/>
        <w:t>і під плотом — біле тіло.&lt;br /&gt;</w:t>
        <w:br/>
        <w:t>Матько там, плотар зухвалий,-&lt;br /&gt;</w:t>
        <w:br/>
        <w:t>очі геть піском припали.&lt;br /&gt;</w:t>
        <w:br/>
        <w:t>Ворони, ворони,&lt;br /&gt;</w:t>
        <w:br/>
        <w:t>заздрісні гості!&lt;br /&gt;</w:t>
        <w:br/>
        <w:t>Вниз риньте, ворони,&lt;br /&gt;</w:t>
        <w:br/>
        <w:t>із високості!</w:t>
      </w:r>
    </w:p>
    <w:p>
      <w:r>
        <w:br/>
        <w:t>-------------------&lt;br /&gt;</w:t>
        <w:br/>
        <w:t>1 Бокораш — плотар, плотогон.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