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матір</w:t>
      </w:r>
    </w:p>
    <w:p>
      <w:r>
        <w:br/>
        <w:t xml:space="preserve"> Посіяла людям&lt;br /&gt;</w:t>
        <w:br/>
        <w:t>літа свої, літечка житом,&lt;br /&gt;</w:t>
        <w:br/>
        <w:t>Прибрала планету,&lt;br /&gt;</w:t>
        <w:br/>
        <w:t>послала стежкам споришу,&lt;br /&gt;</w:t>
        <w:br/>
        <w:t>Навчила дітей,&lt;br /&gt;</w:t>
        <w:br/>
        <w:t>як на світі по совісті жити,&lt;br /&gt;</w:t>
        <w:br/>
        <w:t>Зітхнула полегко —&lt;br /&gt;</w:t>
        <w:br/>
        <w:t>і тихо пішла за межу.&lt;br /&gt;</w:t>
        <w:br/>
        <w:t>— Куди ж це ви, мамо?! —&lt;br /&gt;</w:t>
        <w:br/>
        <w:t>сполохано кинулись діти,&lt;br /&gt;</w:t>
        <w:br/>
        <w:t>— Куди ви, бабусю? —&lt;br /&gt;</w:t>
        <w:br/>
        <w:t>онуки біжать до воріт.&lt;br /&gt;</w:t>
        <w:br/>
        <w:t>— Та я недалечко...&lt;br /&gt;</w:t>
        <w:br/>
        <w:t>де сонце лягає спочити.&lt;br /&gt;</w:t>
        <w:br/>
        <w:t>Пора мені, діти...&lt;br /&gt;</w:t>
        <w:br/>
        <w:t>А ви вже без мене ростіть.&lt;br /&gt;</w:t>
        <w:br/>
        <w:t>— Та як же без вас ми?..&lt;br /&gt;</w:t>
        <w:br/>
        <w:t>Та що ви намислили, мамо?&lt;br /&gt;</w:t>
        <w:br/>
        <w:t>— А хто нас, бабусю,&lt;br /&gt;</w:t>
        <w:br/>
        <w:t>у сон поведе по казках?&lt;br /&gt;</w:t>
        <w:br/>
        <w:t>— А я вам лишаю&lt;br /&gt;</w:t>
        <w:br/>
        <w:t>всі райдуги із журавлями,&lt;br /&gt;</w:t>
        <w:br/>
        <w:t>І срібло на травах,&lt;br /&gt;</w:t>
        <w:br/>
        <w:t>і золото на колосках.&lt;br /&gt;</w:t>
        <w:br/>
        <w:t>— Не треба нам райдуг,&lt;br /&gt;</w:t>
        <w:br/>
        <w:t>не треба нам срібла і злота,&lt;br /&gt;</w:t>
        <w:br/>
        <w:t>Аби тільки ви&lt;br /&gt;</w:t>
        <w:br/>
        <w:t>нас чекали завжди край воріт.&lt;br /&gt;</w:t>
        <w:br/>
        <w:t>Та ми ж переробим&lt;br /&gt;</w:t>
        <w:br/>
        <w:t>усю вашу вічну роботу,-&lt;br /&gt;</w:t>
        <w:br/>
        <w:t>Лишайтесь, матусю.&lt;br /&gt;</w:t>
        <w:br/>
        <w:t>Навіки лишайтесь. Не йдіть.&lt;br /&gt;</w:t>
        <w:br/>
        <w:t>Вона посміхнулась,&lt;br /&gt;</w:t>
        <w:br/>
        <w:t>красива і сива, як доля,&lt;br /&gt;</w:t>
        <w:br/>
        <w:t>Махнула рукою —&lt;br /&gt;</w:t>
        <w:br/>
        <w:t>злетіли увись рушники.&lt;br /&gt;</w:t>
        <w:br/>
        <w:t>"Лишайтесь щасливі",-&lt;br /&gt;</w:t>
        <w:br/>
        <w:t>і стала замисленим полем&lt;br /&gt;</w:t>
        <w:br/>
        <w:t>На цілу планету,&lt;br /&gt;</w:t>
        <w:br/>
        <w:t>на всі покоління й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матір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