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 ладовнії (весільні). При вечері</w:t>
      </w:r>
    </w:p>
    <w:p>
      <w:r>
        <w:br/>
        <w:t xml:space="preserve"> Цвіт лугами, пшениця ланами,&lt;br /&gt;</w:t>
        <w:br/>
        <w:t>Ладо! Ладо!&lt;br /&gt;</w:t>
        <w:br/>
        <w:t>Батеньку мій милий, вечеряй ти з нами,&lt;br /&gt;</w:t>
        <w:br/>
        <w:t>Милий боже!&lt;br /&gt;</w:t>
        <w:br/>
        <w:t>Цвіт в віночки, пшениця в снопочки,&lt;br /&gt;</w:t>
        <w:br/>
        <w:t>Ладо! Ладо!&lt;br /&gt;</w:t>
        <w:br/>
        <w:t>Ненько ж моя, ненько, вечеряй ти з нами,&lt;br /&gt;</w:t>
        <w:br/>
        <w:t>Милий боже!&lt;br /&gt;</w:t>
        <w:br/>
        <w:t>Цвіт на яри, пшениця на дари,&lt;br /&gt;</w:t>
        <w:br/>
        <w:t>Ладо! Ладо!&lt;br /&gt;</w:t>
        <w:br/>
        <w:t>Братчику мій любий, вечеряй ти з нами,&lt;br /&gt;</w:t>
        <w:br/>
        <w:t>Милий боже!&lt;br /&gt;</w:t>
        <w:br/>
        <w:t>Цвіт на полі, а дари на столі,&lt;br /&gt;</w:t>
        <w:br/>
        <w:t>Ладо! Ладо!&lt;br /&gt;</w:t>
        <w:br/>
        <w:t>Сестрички кохані, вечеряйте з нами,&lt;br /&gt;</w:t>
        <w:br/>
        <w:t>Милий боже!&lt;br /&gt;</w:t>
        <w:br/>
        <w:t>Цвіт — калина, за столом — родина,&lt;br /&gt;</w:t>
        <w:br/>
        <w:t>Ладо! Ладо!&lt;br /&gt;</w:t>
        <w:br/>
        <w:t>Роде мій величний, вечеряй ти з нами,&lt;br /&gt;</w:t>
        <w:br/>
        <w:t>Милий боже!</w:t>
      </w:r>
    </w:p>
    <w:p>
      <w:r>
        <w:br/>
        <w:t>ІІ&lt;br /&gt;</w:t>
        <w:br/>
        <w:t>Мід з медами, пугарі столами,&lt;br /&gt;</w:t>
        <w:br/>
        <w:t>Ладо! Ладо!&lt;br /&gt;</w:t>
        <w:br/>
        <w:t>Роде мій величний, пропивай ти з нами,&lt;br /&gt;</w:t>
        <w:br/>
        <w:t>Милий боже!&lt;br /&gt;</w:t>
        <w:br/>
        <w:t>Батьку-голубочку, пропивай ти дочку,&lt;br /&gt;</w:t>
        <w:br/>
        <w:t>Ладо! Ладо!&lt;br /&gt;</w:t>
        <w:br/>
        <w:t>Роде мій величний, пропивай ти з нами,&lt;br /&gt;</w:t>
        <w:br/>
        <w:t>Милий боже!&lt;br /&gt;</w:t>
        <w:br/>
        <w:t>Ненько ж моя, ненько, пропивай серденько,&lt;br /&gt;</w:t>
        <w:br/>
        <w:t>Ладо! Ладо!&lt;br /&gt;</w:t>
        <w:br/>
        <w:t>Роде мій величний, пропивай ти з нами,&lt;br /&gt;</w:t>
        <w:br/>
        <w:t>Милий боже!&lt;br /&gt;</w:t>
        <w:br/>
        <w:t>Браття, як соколи, — за кедрові столи!&lt;br /&gt;</w:t>
        <w:br/>
        <w:t>Ладо! Ладо!&lt;br /&gt;</w:t>
        <w:br/>
        <w:t>Роде мій величний, пропивай ти з нами,&lt;br /&gt;</w:t>
        <w:br/>
        <w:t>Милий боже!&lt;br /&gt;</w:t>
        <w:br/>
        <w:t>Сестри ж мої любі, — за золоті куби!&lt;br /&gt;</w:t>
        <w:br/>
        <w:t>Ладо! Ладо!&lt;br /&gt;</w:t>
        <w:br/>
        <w:t>Роде мій величний, пропивай ти з нами,&lt;br /&gt;</w:t>
        <w:br/>
        <w:t>Милий боже!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 ладовнії (весільні). При 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