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Підлисє</w:t>
      </w:r>
    </w:p>
    <w:p>
      <w:r>
        <w:br/>
        <w:t xml:space="preserve"> Шуми, вітре, шуми, буйний,&lt;br /&gt;</w:t>
        <w:br/>
        <w:t>На ліси, на гори,&lt;br /&gt;</w:t>
        <w:br/>
        <w:t>Мою журну неси думку&lt;br /&gt;</w:t>
        <w:br/>
        <w:t>На підлиські двори.</w:t>
      </w:r>
    </w:p>
    <w:p>
      <w:r>
        <w:br/>
        <w:t>Там спочинеш, моя думко,&lt;br /&gt;</w:t>
        <w:br/>
        <w:t>В зеленій соснині,&lt;br /&gt;</w:t>
        <w:br/>
        <w:t>Журбу збудеш, потішишся&lt;br /&gt;</w:t>
        <w:br/>
        <w:t>У лихій годині.</w:t>
      </w:r>
    </w:p>
    <w:p>
      <w:r>
        <w:br/>
        <w:t>Там ти скаже дуб старенький&lt;br /&gt;</w:t>
        <w:br/>
        <w:t>І єдин, і другий,&lt;br /&gt;</w:t>
        <w:br/>
        <w:t>Як там жив-єм ще маленький&lt;br /&gt;</w:t>
        <w:br/>
        <w:t>Без журби, без туги.</w:t>
      </w:r>
    </w:p>
    <w:p>
      <w:r>
        <w:br/>
        <w:t>Там ти скаже та соснина&lt;br /&gt;</w:t>
        <w:br/>
        <w:t>Й всяка деревина,&lt;br /&gt;</w:t>
        <w:br/>
        <w:t>Як там грало серце моє,&lt;br /&gt;</w:t>
        <w:br/>
        <w:t>Світала година.</w:t>
      </w:r>
    </w:p>
    <w:p>
      <w:r>
        <w:br/>
        <w:t>У садочку соловійчик&lt;br /&gt;</w:t>
        <w:br/>
        <w:t>Щебетав пісеньки,&lt;br /&gt;</w:t>
        <w:br/>
        <w:t>Розвивав ми пісеньками&lt;br /&gt;</w:t>
        <w:br/>
        <w:t>Літа молоденькі.</w:t>
      </w:r>
    </w:p>
    <w:p>
      <w:r>
        <w:br/>
        <w:t>Там колодязь студененький,&lt;br /&gt;</w:t>
        <w:br/>
        <w:t>А дуб воду тягне;&lt;br /&gt;</w:t>
        <w:br/>
        <w:t>Не так щастя, як той води&lt;br /&gt;</w:t>
        <w:br/>
        <w:t>Моя душа багне.</w:t>
      </w:r>
    </w:p>
    <w:p>
      <w:r>
        <w:br/>
        <w:t>Підлисецька горо біла!&lt;br /&gt;</w:t>
        <w:br/>
        <w:t>Як тебе не бачу,&lt;br /&gt;</w:t>
        <w:br/>
        <w:t>Так ми тяжко, так ми сумно,&lt;br /&gt;</w:t>
        <w:br/>
        <w:t>Що трохи не плачу.</w:t>
      </w:r>
    </w:p>
    <w:p>
      <w:r>
        <w:br/>
        <w:t>Веселая сторононько!&lt;br /&gt;</w:t>
        <w:br/>
        <w:t>До серця-сь припала,&lt;br /&gt;</w:t>
        <w:br/>
        <w:t>Душа тебе, як милого&lt;br /&gt;</w:t>
        <w:br/>
        <w:t>Мила забажала.</w:t>
      </w:r>
    </w:p>
    <w:p>
      <w:r>
        <w:br/>
        <w:t>Там-то любо, там солодко,&lt;br /&gt;</w:t>
        <w:br/>
        <w:t>Весело і мило!&lt;br /&gt;</w:t>
        <w:br/>
        <w:t>З миленькою у любощах&lt;br /&gt;</w:t>
        <w:br/>
        <w:t>Вік би ся прожило!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Підлисє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