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аритмію цокоту зубів...</w:t>
      </w:r>
    </w:p>
    <w:p>
      <w:r>
        <w:br/>
        <w:t xml:space="preserve"> Під аритмію цокоту зубів&lt;br /&gt;</w:t>
        <w:br/>
        <w:t>Колись мене виводили на танго.&lt;br /&gt;</w:t>
        <w:br/>
        <w:t>І плуталися ноги. Й ненастанно&lt;br /&gt;</w:t>
        <w:br/>
        <w:t>Іржавий сніг під пальцями рипів.</w:t>
      </w:r>
    </w:p>
    <w:p>
      <w:r>
        <w:br/>
        <w:t>І зачиняли в просторі пвкуль&lt;br /&gt;</w:t>
        <w:br/>
        <w:t>Мелодію, розписану на ґратах.&lt;br /&gt;</w:t>
        <w:br/>
        <w:t>І вже було несила обірвати&lt;br /&gt;</w:t>
        <w:br/>
        <w:t>Останнє па в замерлому танку.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аритмію цокоту зубів...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