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Певна зона</w:t>
      </w:r>
    </w:p>
    <w:p>
      <w:r>
        <w:br/>
        <w:t xml:space="preserve"> &lt;p&gt;І</w:t>
      </w:r>
    </w:p>
    <w:p>
      <w:r>
        <w:br/>
        <w:t>А це кілька розповідей Володимира Савича Попика. Фельдшера з села Великої Севастьянівки. Що під Хрестинівкою. На Черкащині. Ми з ним та його дружиною милою не один рік дружимо заочно.</w:t>
      </w:r>
    </w:p>
    <w:p>
      <w:r>
        <w:br/>
        <w:t>II</w:t>
      </w:r>
    </w:p>
    <w:p>
      <w:r>
        <w:br/>
        <w:t>Прийшла якось до нього доярка. Назовемо її Василиною. Не стара ще вдовиця, що любила до чоловіків підморгувати.</w:t>
      </w:r>
    </w:p>
    <w:p>
      <w:r>
        <w:br/>
        <w:t>— О-йо-йой!.. Поможіть, Савичу!</w:t>
      </w:r>
    </w:p>
    <w:p>
      <w:r>
        <w:br/>
        <w:t>— Що таке?</w:t>
      </w:r>
    </w:p>
    <w:p>
      <w:r>
        <w:br/>
        <w:t>— Поперека замкнуло.</w:t>
      </w:r>
    </w:p>
    <w:p>
      <w:r>
        <w:br/>
        <w:t>Ішіас. Прописати б уколи, так не переносить уколів. Навіть пігулок не хоче ковтати: боїться, що в горлі застрянуть.</w:t>
      </w:r>
    </w:p>
    <w:p>
      <w:r>
        <w:br/>
        <w:t>— Знаєш що, молодице, пропишу я тобі бджоли. Налови бджіл на пасіці та й прикладай до певної зони.</w:t>
      </w:r>
    </w:p>
    <w:p>
      <w:r>
        <w:br/>
        <w:t>— А поможе?</w:t>
      </w:r>
    </w:p>
    <w:p>
      <w:r>
        <w:br/>
        <w:t>— Мусить помогти!</w:t>
      </w:r>
    </w:p>
    <w:p>
      <w:r>
        <w:br/>
        <w:t>— От спасибочко вам! Що б ми без вас і робили.</w:t>
      </w:r>
    </w:p>
    <w:p>
      <w:r>
        <w:br/>
        <w:t>А це йде мимо Василининого двору (на виклик до хворого), чує, а з кукурудзиння густого:</w:t>
      </w:r>
    </w:p>
    <w:p>
      <w:r>
        <w:br/>
        <w:t>— Ой-ой!.. Із твоїм ліченієм!</w:t>
      </w:r>
    </w:p>
    <w:p>
      <w:r>
        <w:br/>
        <w:t>І знов за хвилину:</w:t>
      </w:r>
    </w:p>
    <w:p>
      <w:r>
        <w:br/>
        <w:t>— Ой-ой!.. Із твоїм ліченієм!</w:t>
      </w:r>
    </w:p>
    <w:p>
      <w:r>
        <w:br/>
        <w:t>— Василино, що ви там робите?</w:t>
      </w:r>
    </w:p>
    <w:p>
      <w:r>
        <w:br/>
        <w:t>— Та бджоли пускаю за пазуху... Вже семеро роздушила.</w:t>
      </w:r>
    </w:p>
    <w:p>
      <w:r>
        <w:br/>
        <w:t>— Та я ж вам казав не за пазуху, а на певну зону саджати!</w:t>
      </w:r>
    </w:p>
    <w:p>
      <w:r>
        <w:br/>
        <w:t>— Еге, на певну зону! А фуражери силос задарма будуть возити?</w:t>
      </w:r>
    </w:p>
    <w:p>
      <w:r>
        <w:br/>
        <w:t>III</w:t>
      </w:r>
    </w:p>
    <w:p>
      <w:r>
        <w:br/>
        <w:t>Василина найчастіше до фуражерів підморгувала. Не задарма, а за дровця чи за силос.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Певна зона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