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Переміна</w:t>
      </w:r>
    </w:p>
    <w:p>
      <w:r>
        <w:br/>
        <w:t xml:space="preserve"> Горнувся я до злидарів&lt;br /&gt;</w:t>
        <w:br/>
        <w:t>Не від високої спонуки,&lt;br /&gt;</w:t>
        <w:br/>
        <w:t>Бо тільки серед них зустрів&lt;br /&gt;</w:t>
        <w:br/>
        <w:t>Життя без фальшу й не для штуки.</w:t>
      </w:r>
    </w:p>
    <w:p>
      <w:r>
        <w:br/>
        <w:t>Хоч не цуравсь багатія,&lt;br /&gt;</w:t>
        <w:br/>
        <w:t>Осіб вельможних знав доволі,&lt;br /&gt;</w:t>
        <w:br/>
        <w:t>Та був неробам ворог я&lt;br /&gt;</w:t>
        <w:br/>
        <w:t>І друг був нещадимій голі.</w:t>
      </w:r>
    </w:p>
    <w:p>
      <w:r>
        <w:br/>
        <w:t>Заводить дружбу я волів&lt;br /&gt;</w:t>
        <w:br/>
        <w:t>З людьми із трудового стану&lt;br /&gt;</w:t>
        <w:br/>
        <w:t>І анітрохи не жалів,&lt;br /&gt;</w:t>
        <w:br/>
        <w:t>Що й сам став за голоту драну.</w:t>
      </w:r>
    </w:p>
    <w:p>
      <w:r>
        <w:br/>
        <w:t>Вагомий, відчутний, без фраз&lt;br /&gt;</w:t>
        <w:br/>
        <w:t>І нездійсненних забаганок,&lt;br /&gt;</w:t>
        <w:br/>
        <w:t>Був світ підвалів без прикрас,&lt;br /&gt;</w:t>
        <w:br/>
        <w:t>Горищ без чепурних фіранок.</w:t>
      </w:r>
    </w:p>
    <w:p>
      <w:r>
        <w:br/>
        <w:t>Але і я підгнив, коли&lt;br /&gt;</w:t>
        <w:br/>
        <w:t>Добу гнилизна стала їсти&lt;br /&gt;</w:t>
        <w:br/>
        <w:t>І горе в сором возвели&lt;br /&gt;</w:t>
        <w:br/>
        <w:t>Нові міщани й оптимісти.</w:t>
      </w:r>
    </w:p>
    <w:p>
      <w:r>
        <w:br/>
        <w:t>Кому й звіряв думки свої,&lt;br /&gt;</w:t>
        <w:br/>
        <w:t>Вже вірити не маю сили.&lt;br /&gt;</w:t>
        <w:br/>
        <w:t>Згубив людину,— та її&lt;br /&gt;</w:t>
        <w:br/>
        <w:t>Віддавна всі вже загубили.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